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834522" w:rsidRDefault="002B5B91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</w:pP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新北市</w:t>
      </w: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</w:t>
      </w:r>
      <w:r w:rsidR="00836CB9" w:rsidRPr="0083452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鳳鳴</w:t>
      </w: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 </w:t>
      </w: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國民</w:t>
      </w:r>
      <w:r w:rsidR="00E52EA3" w:rsidRPr="0083452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</w:t>
      </w:r>
      <w:r w:rsidR="00217DCF"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</w:t>
      </w:r>
      <w:r w:rsidR="00EB37D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</w:t>
      </w: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學年度</w:t>
      </w: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="00DA663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七</w:t>
      </w: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年級</w:t>
      </w:r>
      <w:r w:rsidRPr="0083452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第</w:t>
      </w:r>
      <w:r w:rsidR="00EA6AC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學期</w:t>
      </w:r>
      <w:r w:rsidR="00B80E48" w:rsidRPr="0083452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部定</w:t>
      </w:r>
      <w:r w:rsidRPr="0083452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課</w:t>
      </w:r>
      <w:r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程計畫</w:t>
      </w:r>
      <w:r w:rsidR="00967DBF" w:rsidRPr="0083452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67DBF" w:rsidRPr="0083452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設計者：</w:t>
      </w:r>
      <w:r w:rsidR="00967DBF" w:rsidRPr="007A2F2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＿</w:t>
      </w:r>
      <w:r w:rsidR="00A64B2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黃佳文</w:t>
      </w:r>
      <w:r w:rsidR="00967DBF" w:rsidRPr="007A2F2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＿</w:t>
      </w:r>
    </w:p>
    <w:p w:rsidR="003939AB" w:rsidRPr="00EB37D0" w:rsidRDefault="003939AB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529E0" w:rsidRPr="00834522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一、課程類別：</w:t>
      </w:r>
      <w:r w:rsidR="00221BF0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ab/>
      </w:r>
    </w:p>
    <w:p w:rsidR="009D5F4F" w:rsidRDefault="009529E0" w:rsidP="002026C7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</w:t>
      </w:r>
      <w:r w:rsidR="00903674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1.</w:t>
      </w:r>
      <w:r w:rsidR="00EA6ACA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國語文   </w:t>
      </w:r>
      <w:r w:rsidR="00903674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2.</w:t>
      </w:r>
      <w:r w:rsidR="009D5F4F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英語文   </w:t>
      </w:r>
      <w:r w:rsidR="00903674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3.</w:t>
      </w:r>
      <w:r w:rsidR="009D5F4F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健康與體育   </w:t>
      </w:r>
      <w:r w:rsidR="00903674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4.</w:t>
      </w:r>
      <w:r w:rsidR="009D5F4F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數學   </w:t>
      </w:r>
      <w:r w:rsidR="00903674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5</w:t>
      </w:r>
      <w:r w:rsidR="00207138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社會   </w:t>
      </w:r>
      <w:r w:rsidR="00903674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6.</w:t>
      </w:r>
      <w:r w:rsidR="009D5F4F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藝術  </w:t>
      </w:r>
      <w:r w:rsidR="00903674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7.</w:t>
      </w:r>
      <w:r w:rsidR="009D5F4F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自然科學 </w:t>
      </w:r>
      <w:r w:rsidR="00903674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8.</w:t>
      </w:r>
      <w:r w:rsidR="009D5F4F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科技  </w:t>
      </w:r>
      <w:r w:rsidR="00903674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9.</w:t>
      </w:r>
      <w:r w:rsidR="009D5F4F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□</w:t>
      </w:r>
      <w:r w:rsidR="009D5F4F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綜合活動</w:t>
      </w:r>
    </w:p>
    <w:p w:rsidR="00DA6636" w:rsidRPr="00834522" w:rsidRDefault="00DA6636" w:rsidP="002026C7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10.■本土語文</w:t>
      </w:r>
    </w:p>
    <w:p w:rsidR="00D37619" w:rsidRPr="00834522" w:rsidRDefault="00504BCC" w:rsidP="002000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</w:pPr>
      <w:r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二、</w:t>
      </w:r>
      <w:r w:rsidR="00517FDB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學習節數：</w:t>
      </w:r>
      <w:r w:rsidR="00D37619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每週</w:t>
      </w:r>
      <w:r w:rsidR="00031A53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(</w:t>
      </w:r>
      <w:r w:rsidR="00031A53" w:rsidRPr="00E872A3"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</w:t>
      </w:r>
      <w:r w:rsidR="00EB37D0" w:rsidRPr="00DA6636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</w:t>
      </w:r>
      <w:r w:rsidR="00031A53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r w:rsidR="00D37619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節，</w:t>
      </w:r>
      <w:r w:rsidR="00C4704C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實施( </w:t>
      </w:r>
      <w:r w:rsidR="00A64B2B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20</w:t>
      </w:r>
      <w:r w:rsidR="00C4704C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)週</w:t>
      </w:r>
      <w:r w:rsidR="00C4704C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，</w:t>
      </w:r>
      <w:r w:rsidR="00D37619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共</w:t>
      </w:r>
      <w:r w:rsidR="00031A53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( </w:t>
      </w:r>
      <w:r w:rsidR="00A64B2B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20</w:t>
      </w:r>
      <w:r w:rsidR="00031A53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r w:rsidR="00D37619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節。</w:t>
      </w:r>
      <w:r w:rsidR="00726FA3"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</w:t>
      </w:r>
    </w:p>
    <w:p w:rsidR="00FA1CF6" w:rsidRDefault="00504BCC" w:rsidP="002000E3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834522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三、</w:t>
      </w:r>
      <w:r w:rsidR="00D37619" w:rsidRPr="00834522">
        <w:rPr>
          <w:rFonts w:ascii="標楷體" w:eastAsia="標楷體" w:hAnsi="標楷體" w:cs="標楷體"/>
          <w:color w:val="000000" w:themeColor="text1"/>
          <w:sz w:val="24"/>
          <w:szCs w:val="24"/>
        </w:rPr>
        <w:t>課程內涵：</w:t>
      </w:r>
    </w:p>
    <w:p w:rsidR="001A5F1E" w:rsidRDefault="001A5F1E" w:rsidP="001A5F1E">
      <w:pPr>
        <w:pStyle w:val="Web"/>
        <w:spacing w:before="0" w:beforeAutospacing="0" w:after="0" w:afterAutospacing="0"/>
        <w:ind w:firstLine="23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>（一）啟發學生學習</w:t>
      </w:r>
      <w:r w:rsidR="002857B0">
        <w:rPr>
          <w:rFonts w:ascii="Times New Roman" w:hAnsi="Times New Roman" w:cs="Times New Roman" w:hint="eastAsia"/>
          <w:color w:val="000000"/>
          <w:sz w:val="20"/>
          <w:szCs w:val="20"/>
        </w:rPr>
        <w:t>客</w:t>
      </w:r>
      <w:r>
        <w:rPr>
          <w:rFonts w:ascii="Times New Roman" w:hAnsi="Times New Roman" w:cs="Times New Roman"/>
          <w:color w:val="000000"/>
          <w:sz w:val="20"/>
          <w:szCs w:val="20"/>
        </w:rPr>
        <w:t>語文的興趣與習慣，體會</w:t>
      </w:r>
      <w:r w:rsidR="002857B0">
        <w:rPr>
          <w:rFonts w:ascii="Times New Roman" w:hAnsi="Times New Roman" w:cs="Times New Roman" w:hint="eastAsia"/>
          <w:color w:val="000000"/>
          <w:sz w:val="20"/>
          <w:szCs w:val="20"/>
        </w:rPr>
        <w:t>客</w:t>
      </w:r>
      <w:r>
        <w:rPr>
          <w:rFonts w:ascii="Times New Roman" w:hAnsi="Times New Roman" w:cs="Times New Roman"/>
          <w:color w:val="000000"/>
          <w:sz w:val="20"/>
          <w:szCs w:val="20"/>
        </w:rPr>
        <w:t>語文與在地文化之美。</w:t>
      </w:r>
    </w:p>
    <w:p w:rsidR="001A5F1E" w:rsidRDefault="001A5F1E" w:rsidP="001A5F1E">
      <w:pPr>
        <w:pStyle w:val="Web"/>
        <w:spacing w:before="0" w:beforeAutospacing="0" w:after="0" w:afterAutospacing="0"/>
        <w:ind w:firstLine="23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>（二）培養學生</w:t>
      </w:r>
      <w:r w:rsidR="002857B0">
        <w:rPr>
          <w:rFonts w:ascii="Times New Roman" w:hAnsi="Times New Roman" w:cs="Times New Roman" w:hint="eastAsia"/>
          <w:color w:val="000000"/>
          <w:sz w:val="20"/>
          <w:szCs w:val="20"/>
        </w:rPr>
        <w:t>客</w:t>
      </w:r>
      <w:r>
        <w:rPr>
          <w:rFonts w:ascii="Times New Roman" w:hAnsi="Times New Roman" w:cs="Times New Roman"/>
          <w:color w:val="000000"/>
          <w:sz w:val="20"/>
          <w:szCs w:val="20"/>
        </w:rPr>
        <w:t>語文聆聽、說話、閱讀及寫作的支能，藉以靈活運用於欣賞思考、表達詮釋和解決問題。</w:t>
      </w:r>
    </w:p>
    <w:p w:rsidR="001A5F1E" w:rsidRDefault="001A5F1E" w:rsidP="001A5F1E">
      <w:pPr>
        <w:pStyle w:val="Web"/>
        <w:spacing w:before="0" w:beforeAutospacing="0" w:after="0" w:afterAutospacing="0"/>
        <w:ind w:firstLine="23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>（三）學習</w:t>
      </w:r>
      <w:r w:rsidR="002857B0">
        <w:rPr>
          <w:rFonts w:ascii="Times New Roman" w:hAnsi="Times New Roman" w:cs="Times New Roman" w:hint="eastAsia"/>
          <w:color w:val="000000"/>
          <w:sz w:val="20"/>
          <w:szCs w:val="20"/>
        </w:rPr>
        <w:t>客</w:t>
      </w:r>
      <w:r>
        <w:rPr>
          <w:rFonts w:ascii="Times New Roman" w:hAnsi="Times New Roman" w:cs="Times New Roman"/>
          <w:color w:val="000000"/>
          <w:sz w:val="20"/>
          <w:szCs w:val="20"/>
        </w:rPr>
        <w:t>語文生活用語並積累</w:t>
      </w:r>
      <w:r w:rsidR="002857B0">
        <w:rPr>
          <w:rFonts w:ascii="Times New Roman" w:hAnsi="Times New Roman" w:cs="Times New Roman" w:hint="eastAsia"/>
          <w:color w:val="000000"/>
          <w:sz w:val="20"/>
          <w:szCs w:val="20"/>
        </w:rPr>
        <w:t>客</w:t>
      </w:r>
      <w:r>
        <w:rPr>
          <w:rFonts w:ascii="Times New Roman" w:hAnsi="Times New Roman" w:cs="Times New Roman"/>
          <w:color w:val="000000"/>
          <w:sz w:val="20"/>
          <w:szCs w:val="20"/>
        </w:rPr>
        <w:t>語對話、溝通的經驗，課程設計與教學以生活化與實用性為主要原則。</w:t>
      </w:r>
    </w:p>
    <w:p w:rsidR="001A5F1E" w:rsidRDefault="001A5F1E" w:rsidP="001A5F1E">
      <w:pPr>
        <w:pStyle w:val="Web"/>
        <w:spacing w:before="0" w:beforeAutospacing="0" w:after="0" w:afterAutospacing="0"/>
        <w:ind w:firstLine="23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>（四）透過</w:t>
      </w:r>
      <w:r w:rsidR="002857B0">
        <w:rPr>
          <w:rFonts w:ascii="Times New Roman" w:hAnsi="Times New Roman" w:cs="Times New Roman" w:hint="eastAsia"/>
          <w:color w:val="000000"/>
          <w:sz w:val="20"/>
          <w:szCs w:val="20"/>
        </w:rPr>
        <w:t>客</w:t>
      </w:r>
      <w:r>
        <w:rPr>
          <w:rFonts w:ascii="Times New Roman" w:hAnsi="Times New Roman" w:cs="Times New Roman"/>
          <w:color w:val="000000"/>
          <w:sz w:val="20"/>
          <w:szCs w:val="20"/>
        </w:rPr>
        <w:t>語文與人互動，尊重並培養對於</w:t>
      </w:r>
      <w:r w:rsidR="002857B0">
        <w:rPr>
          <w:rFonts w:ascii="Times New Roman" w:hAnsi="Times New Roman" w:cs="Times New Roman" w:hint="eastAsia"/>
          <w:color w:val="000000"/>
          <w:sz w:val="20"/>
          <w:szCs w:val="20"/>
        </w:rPr>
        <w:t>客</w:t>
      </w:r>
      <w:r>
        <w:rPr>
          <w:rFonts w:ascii="Times New Roman" w:hAnsi="Times New Roman" w:cs="Times New Roman"/>
          <w:color w:val="000000"/>
          <w:sz w:val="20"/>
          <w:szCs w:val="20"/>
        </w:rPr>
        <w:t>語系族群及其文化的認識與理解。</w:t>
      </w:r>
    </w:p>
    <w:p w:rsidR="0037150D" w:rsidRPr="001A5F1E" w:rsidRDefault="0037150D" w:rsidP="003B138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684"/>
        <w:gridCol w:w="11857"/>
      </w:tblGrid>
      <w:tr w:rsidR="00F6602E" w:rsidRPr="00834522" w:rsidTr="00EA6ACA">
        <w:trPr>
          <w:trHeight w:val="61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2000E3" w:rsidRDefault="00F6602E" w:rsidP="00CE22B5">
            <w:pPr>
              <w:snapToGrid w:val="0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2000E3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t>總綱核心素養</w:t>
            </w:r>
          </w:p>
        </w:tc>
        <w:tc>
          <w:tcPr>
            <w:tcW w:w="1185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2000E3" w:rsidRDefault="00F6602E" w:rsidP="00CE22B5">
            <w:pPr>
              <w:snapToGrid w:val="0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2000E3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學習</w:t>
            </w:r>
            <w:r w:rsidRPr="002000E3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t>領域核心素養</w:t>
            </w:r>
          </w:p>
        </w:tc>
      </w:tr>
      <w:tr w:rsidR="00F6602E" w:rsidRPr="00834522" w:rsidTr="002000E3">
        <w:trPr>
          <w:trHeight w:val="397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101A85" w:rsidRDefault="002857B0" w:rsidP="00B62FC1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A64B2B">
              <w:rPr>
                <w:rFonts w:asciiTheme="minorEastAsia" w:hAnsiTheme="minorEastAsia" w:cs="標楷體" w:hint="eastAsia"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  <w:t>A1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身心素質與自我精進</w:t>
            </w:r>
          </w:p>
          <w:p w:rsidR="00F6602E" w:rsidRPr="00101A85" w:rsidRDefault="00A64B2B" w:rsidP="00B5253C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  <w:t>A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2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系統思考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與解決問題</w:t>
            </w:r>
          </w:p>
          <w:p w:rsidR="00F6602E" w:rsidRPr="00101A85" w:rsidRDefault="004B237E" w:rsidP="003D2C05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8"/>
                <w:szCs w:val="21"/>
              </w:rPr>
              <w:t>□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  <w:t>A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3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規劃執行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與創新應變</w:t>
            </w:r>
          </w:p>
          <w:p w:rsidR="00F6602E" w:rsidRPr="00101A85" w:rsidRDefault="00A64B2B" w:rsidP="00033334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B</w:t>
            </w:r>
            <w:r w:rsidR="00F6602E" w:rsidRPr="00101A85"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  <w:t>1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符號運用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與溝通表達</w:t>
            </w:r>
          </w:p>
          <w:p w:rsidR="00F6602E" w:rsidRPr="00101A85" w:rsidRDefault="00A64B2B" w:rsidP="00B15D5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B2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科技資訊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與媒體素養</w:t>
            </w:r>
          </w:p>
          <w:p w:rsidR="00F6602E" w:rsidRPr="00101A85" w:rsidRDefault="00A64B2B" w:rsidP="001918A5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B3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藝術涵養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與美感素養</w:t>
            </w:r>
          </w:p>
          <w:p w:rsidR="00F6602E" w:rsidRPr="00101A85" w:rsidRDefault="00E872A3" w:rsidP="0087131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8"/>
                <w:szCs w:val="21"/>
              </w:rPr>
              <w:t>□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C</w:t>
            </w:r>
            <w:r w:rsidR="00F6602E" w:rsidRPr="00101A85"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  <w:t>1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道德實踐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與公民意識</w:t>
            </w:r>
          </w:p>
          <w:p w:rsidR="00F6602E" w:rsidRPr="00101A85" w:rsidRDefault="00A64B2B" w:rsidP="0011048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C2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人際關係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與團隊合作</w:t>
            </w:r>
          </w:p>
          <w:p w:rsidR="00F6602E" w:rsidRPr="002000E3" w:rsidRDefault="00E872A3" w:rsidP="001D3382">
            <w:pPr>
              <w:autoSpaceDE w:val="0"/>
              <w:autoSpaceDN w:val="0"/>
              <w:adjustRightInd w:val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8"/>
                <w:szCs w:val="21"/>
              </w:rPr>
              <w:t>□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C3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多元文化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與國際理解</w:t>
            </w:r>
          </w:p>
        </w:tc>
        <w:tc>
          <w:tcPr>
            <w:tcW w:w="118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57B0" w:rsidRPr="002857B0" w:rsidRDefault="002857B0" w:rsidP="002857B0">
            <w:pPr>
              <w:ind w:left="23" w:firstLine="0"/>
              <w:rPr>
                <w:rFonts w:asciiTheme="minorEastAsia" w:hAnsiTheme="minorEastAsia"/>
                <w:sz w:val="18"/>
              </w:rPr>
            </w:pPr>
            <w:r w:rsidRPr="002857B0">
              <w:rPr>
                <w:rFonts w:asciiTheme="minorEastAsia" w:hAnsiTheme="minorEastAsia" w:hint="eastAsia"/>
                <w:sz w:val="18"/>
              </w:rPr>
              <w:t>客</w:t>
            </w:r>
            <w:r w:rsidRPr="002857B0">
              <w:rPr>
                <w:rFonts w:asciiTheme="minorEastAsia" w:hAnsiTheme="minorEastAsia"/>
                <w:sz w:val="18"/>
              </w:rPr>
              <w:t xml:space="preserve">-J-A1 </w:t>
            </w:r>
            <w:r w:rsidRPr="002857B0">
              <w:rPr>
                <w:rFonts w:asciiTheme="minorEastAsia" w:hAnsiTheme="minorEastAsia" w:hint="eastAsia"/>
                <w:sz w:val="18"/>
              </w:rPr>
              <w:t>認識客語文，具備主動學習客語文的興趣與能力，探索自我價值，增進自我了解，積極發展自我潛能。</w:t>
            </w:r>
          </w:p>
          <w:p w:rsidR="002857B0" w:rsidRPr="002857B0" w:rsidRDefault="002857B0" w:rsidP="002857B0">
            <w:pPr>
              <w:ind w:left="23" w:firstLine="0"/>
              <w:rPr>
                <w:rFonts w:asciiTheme="minorEastAsia" w:hAnsiTheme="minorEastAsia"/>
                <w:sz w:val="18"/>
              </w:rPr>
            </w:pPr>
            <w:r w:rsidRPr="002857B0">
              <w:rPr>
                <w:rFonts w:asciiTheme="minorEastAsia" w:hAnsiTheme="minorEastAsia" w:hint="eastAsia"/>
                <w:sz w:val="18"/>
              </w:rPr>
              <w:t>客</w:t>
            </w:r>
            <w:r w:rsidRPr="002857B0">
              <w:rPr>
                <w:rFonts w:asciiTheme="minorEastAsia" w:hAnsiTheme="minorEastAsia"/>
                <w:sz w:val="18"/>
              </w:rPr>
              <w:t xml:space="preserve">-J-A2 </w:t>
            </w:r>
            <w:r w:rsidRPr="002857B0">
              <w:rPr>
                <w:rFonts w:asciiTheme="minorEastAsia" w:hAnsiTheme="minorEastAsia" w:hint="eastAsia"/>
                <w:sz w:val="18"/>
              </w:rPr>
              <w:t>藉由客家知識的傳承增進生活知能，使學生具備運用客語文獨立思考的能力，並能從中尋求適當策略以解決生活問題。</w:t>
            </w:r>
          </w:p>
          <w:p w:rsidR="002857B0" w:rsidRPr="002857B0" w:rsidRDefault="002857B0" w:rsidP="002857B0">
            <w:pPr>
              <w:ind w:left="23" w:firstLine="0"/>
              <w:rPr>
                <w:rFonts w:asciiTheme="minorEastAsia" w:hAnsiTheme="minorEastAsia"/>
                <w:sz w:val="18"/>
              </w:rPr>
            </w:pPr>
            <w:r w:rsidRPr="002857B0">
              <w:rPr>
                <w:rFonts w:asciiTheme="minorEastAsia" w:hAnsiTheme="minorEastAsia" w:hint="eastAsia"/>
                <w:sz w:val="18"/>
              </w:rPr>
              <w:t>客</w:t>
            </w:r>
            <w:r w:rsidRPr="002857B0">
              <w:rPr>
                <w:rFonts w:asciiTheme="minorEastAsia" w:hAnsiTheme="minorEastAsia"/>
                <w:sz w:val="18"/>
              </w:rPr>
              <w:t xml:space="preserve">-J-B1 </w:t>
            </w:r>
            <w:r w:rsidRPr="002857B0">
              <w:rPr>
                <w:rFonts w:asciiTheme="minorEastAsia" w:hAnsiTheme="minorEastAsia" w:hint="eastAsia"/>
                <w:sz w:val="18"/>
              </w:rPr>
              <w:t>具備客語文聽、說、讀、寫等語文素養，能運用客語文符號進行日常生活的表情達意與溝通互動。</w:t>
            </w:r>
          </w:p>
          <w:p w:rsidR="004B237E" w:rsidRPr="00A64B2B" w:rsidRDefault="002857B0" w:rsidP="002857B0">
            <w:pPr>
              <w:ind w:left="23" w:firstLine="0"/>
            </w:pPr>
            <w:r w:rsidRPr="002857B0">
              <w:rPr>
                <w:rFonts w:asciiTheme="minorEastAsia" w:hAnsiTheme="minorEastAsia" w:hint="eastAsia"/>
                <w:sz w:val="18"/>
                <w:highlight w:val="yellow"/>
              </w:rPr>
              <w:t>客</w:t>
            </w:r>
            <w:r w:rsidRPr="002857B0">
              <w:rPr>
                <w:rFonts w:asciiTheme="minorEastAsia" w:hAnsiTheme="minorEastAsia"/>
                <w:sz w:val="18"/>
                <w:highlight w:val="yellow"/>
              </w:rPr>
              <w:t>-</w:t>
            </w:r>
            <w:r w:rsidRPr="002857B0">
              <w:rPr>
                <w:rFonts w:asciiTheme="minorEastAsia" w:hAnsiTheme="minorEastAsia"/>
                <w:sz w:val="18"/>
              </w:rPr>
              <w:t xml:space="preserve">J-C1 </w:t>
            </w:r>
            <w:r w:rsidRPr="002857B0">
              <w:rPr>
                <w:rFonts w:asciiTheme="minorEastAsia" w:hAnsiTheme="minorEastAsia" w:hint="eastAsia"/>
                <w:sz w:val="18"/>
              </w:rPr>
              <w:t>透過客家文化培養生活道德與公民責任意識，藉由社區參與養成主動關懷社會議題與自然生態的永續發展，進而提升道德思辨與實踐的公民素養。</w:t>
            </w:r>
          </w:p>
        </w:tc>
      </w:tr>
    </w:tbl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:rsidR="00857478" w:rsidRPr="00857478" w:rsidRDefault="00857478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</w:rPr>
      </w:pPr>
    </w:p>
    <w:p w:rsidR="00943032" w:rsidRDefault="00943032">
      <w:pPr>
        <w:rPr>
          <w:rFonts w:asciiTheme="minorEastAsia" w:hAnsiTheme="minorEastAsia"/>
          <w:color w:val="auto"/>
          <w:sz w:val="14"/>
        </w:rPr>
      </w:pPr>
      <w:r>
        <w:rPr>
          <w:rFonts w:asciiTheme="minorEastAsia" w:hAnsiTheme="minorEastAsia"/>
          <w:color w:val="auto"/>
          <w:sz w:val="14"/>
        </w:rPr>
        <w:br w:type="page"/>
      </w:r>
    </w:p>
    <w:p w:rsidR="00D37619" w:rsidRPr="00CE22B5" w:rsidRDefault="00A64B2B" w:rsidP="00304678">
      <w:pPr>
        <w:pBdr>
          <w:top w:val="nil"/>
          <w:left w:val="nil"/>
          <w:bottom w:val="nil"/>
          <w:right w:val="nil"/>
          <w:between w:val="nil"/>
        </w:pBdr>
        <w:snapToGrid w:val="0"/>
        <w:rPr>
          <w:rFonts w:asciiTheme="minorEastAsia" w:hAnsiTheme="minorEastAsia" w:cs="標楷體"/>
          <w:color w:val="000000" w:themeColor="text1"/>
          <w:sz w:val="24"/>
          <w:szCs w:val="24"/>
        </w:rPr>
      </w:pPr>
      <w:r>
        <w:rPr>
          <w:rFonts w:asciiTheme="minorEastAsia" w:hAnsiTheme="minorEastAsia" w:cs="標楷體" w:hint="eastAsia"/>
          <w:color w:val="000000" w:themeColor="text1"/>
          <w:sz w:val="24"/>
          <w:szCs w:val="24"/>
        </w:rPr>
        <w:lastRenderedPageBreak/>
        <w:t>四</w:t>
      </w:r>
      <w:r w:rsidR="00433109"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、</w:t>
      </w:r>
      <w:r w:rsidR="00D37619" w:rsidRPr="00CE22B5">
        <w:rPr>
          <w:rFonts w:asciiTheme="minorEastAsia" w:hAnsiTheme="minorEastAsia" w:cs="標楷體"/>
          <w:color w:val="000000" w:themeColor="text1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159"/>
        <w:gridCol w:w="2184"/>
      </w:tblGrid>
      <w:tr w:rsidR="00F6602E" w:rsidRPr="00C22E44" w:rsidTr="00B03108">
        <w:trPr>
          <w:trHeight w:val="152"/>
          <w:jc w:val="center"/>
        </w:trPr>
        <w:tc>
          <w:tcPr>
            <w:tcW w:w="1247" w:type="dxa"/>
            <w:vMerge w:val="restart"/>
            <w:shd w:val="clear" w:color="auto" w:fill="auto"/>
            <w:vAlign w:val="center"/>
          </w:tcPr>
          <w:p w:rsidR="00F6602E" w:rsidRPr="00304678" w:rsidRDefault="00F6602E" w:rsidP="00304678">
            <w:pPr>
              <w:ind w:left="23" w:firstLine="0"/>
              <w:jc w:val="center"/>
            </w:pPr>
            <w:r w:rsidRPr="00304678">
              <w:t>教學期程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rPr>
                <w:rFonts w:hint="eastAsia"/>
              </w:rPr>
              <w:t>學習重點</w:t>
            </w:r>
          </w:p>
        </w:tc>
        <w:tc>
          <w:tcPr>
            <w:tcW w:w="297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t>單元</w:t>
            </w:r>
            <w:r w:rsidRPr="00304678">
              <w:t>/</w:t>
            </w:r>
            <w:r w:rsidRPr="00304678">
              <w:t>主題名稱與活動內容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t>節數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rPr>
                <w:rFonts w:hint="eastAsia"/>
              </w:rPr>
              <w:t>教學資源</w:t>
            </w:r>
            <w:r w:rsidR="00304678">
              <w:rPr>
                <w:rFonts w:hint="eastAsia"/>
              </w:rPr>
              <w:t>／</w:t>
            </w:r>
            <w:r w:rsidRPr="00304678">
              <w:rPr>
                <w:rFonts w:hint="eastAsia"/>
              </w:rPr>
              <w:t>學習策略</w:t>
            </w:r>
          </w:p>
        </w:tc>
        <w:tc>
          <w:tcPr>
            <w:tcW w:w="141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rPr>
                <w:rFonts w:hint="eastAsia"/>
              </w:rPr>
              <w:t>評量方式</w:t>
            </w:r>
          </w:p>
        </w:tc>
        <w:tc>
          <w:tcPr>
            <w:tcW w:w="1159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t>融入議題</w:t>
            </w:r>
          </w:p>
        </w:tc>
        <w:tc>
          <w:tcPr>
            <w:tcW w:w="2184" w:type="dxa"/>
            <w:vMerge w:val="restart"/>
            <w:shd w:val="clear" w:color="auto" w:fill="auto"/>
            <w:vAlign w:val="center"/>
          </w:tcPr>
          <w:p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t>備註</w:t>
            </w:r>
          </w:p>
        </w:tc>
      </w:tr>
      <w:tr w:rsidR="00330675" w:rsidRPr="00C22E44" w:rsidTr="00B03108">
        <w:trPr>
          <w:trHeight w:val="20"/>
          <w:jc w:val="center"/>
        </w:trPr>
        <w:tc>
          <w:tcPr>
            <w:tcW w:w="1247" w:type="dxa"/>
            <w:vMerge/>
            <w:shd w:val="clear" w:color="auto" w:fill="auto"/>
            <w:vAlign w:val="center"/>
          </w:tcPr>
          <w:p w:rsidR="00330675" w:rsidRPr="00C22E44" w:rsidRDefault="00330675" w:rsidP="003046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30675" w:rsidRPr="00304678" w:rsidRDefault="00330675" w:rsidP="00B03108">
            <w:pPr>
              <w:snapToGrid w:val="0"/>
              <w:ind w:left="23" w:firstLine="0"/>
              <w:jc w:val="center"/>
            </w:pPr>
            <w:r w:rsidRPr="00304678">
              <w:rPr>
                <w:rFonts w:hint="eastAsia"/>
              </w:rPr>
              <w:t>學習內容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304678" w:rsidRDefault="00330675" w:rsidP="00B03108">
            <w:pPr>
              <w:snapToGrid w:val="0"/>
              <w:ind w:left="23" w:firstLine="0"/>
              <w:jc w:val="center"/>
            </w:pPr>
            <w:r w:rsidRPr="00304678">
              <w:rPr>
                <w:rFonts w:hint="eastAsia"/>
              </w:rPr>
              <w:t>學習表現</w:t>
            </w:r>
          </w:p>
        </w:tc>
        <w:tc>
          <w:tcPr>
            <w:tcW w:w="297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59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</w:tcPr>
          <w:p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64B2B" w:rsidRPr="00C22E44" w:rsidTr="00B03108">
        <w:trPr>
          <w:trHeight w:val="880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A64B2B" w:rsidRDefault="00A64B2B" w:rsidP="00A64B2B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第1週</w:t>
            </w:r>
          </w:p>
          <w:p w:rsidR="00A64B2B" w:rsidRPr="003B4F70" w:rsidRDefault="00A64B2B" w:rsidP="00A64B2B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:rsidR="00A64B2B" w:rsidRPr="003B4F70" w:rsidRDefault="00A64B2B" w:rsidP="00A64B2B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2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13-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2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18</w:t>
            </w:r>
          </w:p>
        </w:tc>
        <w:tc>
          <w:tcPr>
            <w:tcW w:w="1559" w:type="dxa"/>
            <w:shd w:val="clear" w:color="auto" w:fill="auto"/>
          </w:tcPr>
          <w:p w:rsidR="00E733CB" w:rsidRPr="009142BC" w:rsidRDefault="00E733CB" w:rsidP="00E733CB">
            <w:pPr>
              <w:spacing w:line="0" w:lineRule="atLeast"/>
              <w:jc w:val="left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/>
                <w:sz w:val="16"/>
              </w:rPr>
              <w:t>Ba-</w:t>
            </w:r>
            <w:r w:rsidRPr="009142BC">
              <w:rPr>
                <w:rFonts w:asciiTheme="minorEastAsia" w:hAnsiTheme="minorEastAsia" w:hint="eastAsia"/>
                <w:sz w:val="16"/>
              </w:rPr>
              <w:t>Ⅳ</w:t>
            </w:r>
            <w:r w:rsidRPr="009142BC">
              <w:rPr>
                <w:rFonts w:asciiTheme="minorEastAsia" w:hAnsiTheme="minorEastAsia"/>
                <w:sz w:val="16"/>
              </w:rPr>
              <w:t xml:space="preserve">-1 </w:t>
            </w:r>
            <w:r>
              <w:rPr>
                <w:rFonts w:asciiTheme="minorEastAsia" w:hAnsiTheme="minorEastAsia"/>
                <w:sz w:val="16"/>
              </w:rPr>
              <w:br/>
            </w:r>
            <w:r w:rsidRPr="009142BC">
              <w:rPr>
                <w:rFonts w:asciiTheme="minorEastAsia" w:hAnsiTheme="minorEastAsia" w:hint="eastAsia"/>
                <w:sz w:val="16"/>
              </w:rPr>
              <w:t>性格特質與性向探索。</w:t>
            </w:r>
          </w:p>
          <w:p w:rsidR="00A64B2B" w:rsidRPr="001A5F1E" w:rsidRDefault="00E733CB" w:rsidP="00FE1682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142BC">
              <w:rPr>
                <w:rFonts w:asciiTheme="minorEastAsia" w:hAnsiTheme="minorEastAsia"/>
                <w:sz w:val="16"/>
              </w:rPr>
              <w:t>Bb-</w:t>
            </w:r>
            <w:r w:rsidRPr="009142BC">
              <w:rPr>
                <w:rFonts w:asciiTheme="minorEastAsia" w:hAnsiTheme="minorEastAsia" w:hint="eastAsia"/>
                <w:sz w:val="16"/>
              </w:rPr>
              <w:t>Ⅳ</w:t>
            </w:r>
            <w:r w:rsidRPr="009142BC">
              <w:rPr>
                <w:rFonts w:asciiTheme="minorEastAsia" w:hAnsiTheme="minorEastAsia"/>
                <w:sz w:val="16"/>
              </w:rPr>
              <w:t xml:space="preserve">-1 </w:t>
            </w:r>
            <w:r>
              <w:rPr>
                <w:rFonts w:asciiTheme="minorEastAsia" w:hAnsiTheme="minorEastAsia"/>
                <w:sz w:val="16"/>
              </w:rPr>
              <w:br/>
            </w:r>
            <w:r w:rsidRPr="009142BC">
              <w:rPr>
                <w:rFonts w:asciiTheme="minorEastAsia" w:hAnsiTheme="minorEastAsia" w:hint="eastAsia"/>
                <w:sz w:val="16"/>
              </w:rPr>
              <w:t>情緒表達與經驗分享。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0" w:lineRule="atLeast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/>
                <w:sz w:val="16"/>
              </w:rPr>
              <w:t>1-</w:t>
            </w:r>
            <w:r w:rsidRPr="009142BC">
              <w:rPr>
                <w:rFonts w:asciiTheme="minorEastAsia" w:hAnsiTheme="minorEastAsia" w:hint="eastAsia"/>
                <w:sz w:val="16"/>
              </w:rPr>
              <w:t>Ⅳ</w:t>
            </w:r>
            <w:r w:rsidRPr="009142BC">
              <w:rPr>
                <w:rFonts w:asciiTheme="minorEastAsia" w:hAnsiTheme="minorEastAsia"/>
                <w:sz w:val="16"/>
              </w:rPr>
              <w:t xml:space="preserve">-1 </w:t>
            </w:r>
          </w:p>
          <w:p w:rsidR="00FE1682" w:rsidRPr="009142BC" w:rsidRDefault="00FE1682" w:rsidP="00FE1682">
            <w:pPr>
              <w:spacing w:line="0" w:lineRule="atLeast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能區別說話者表達的意涵。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1-Ⅳ-2 </w:t>
            </w:r>
          </w:p>
          <w:p w:rsidR="00A64B2B" w:rsidRPr="00FE1682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能領會客語文的語言智慧。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A5F1E" w:rsidRPr="001A5F1E" w:rsidRDefault="001A5F1E" w:rsidP="001A5F1E">
            <w:pPr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A5F1E">
              <w:rPr>
                <w:rFonts w:eastAsia="新細明體"/>
                <w:b/>
                <w:bCs/>
              </w:rPr>
              <w:t>講</w:t>
            </w:r>
            <w:r w:rsidR="002857B0">
              <w:rPr>
                <w:rFonts w:eastAsia="新細明體" w:hint="eastAsia"/>
                <w:b/>
                <w:bCs/>
              </w:rPr>
              <w:t>客</w:t>
            </w:r>
            <w:r w:rsidRPr="001A5F1E">
              <w:rPr>
                <w:rFonts w:eastAsia="新細明體"/>
                <w:b/>
                <w:bCs/>
              </w:rPr>
              <w:t>語誠心適</w:t>
            </w:r>
          </w:p>
          <w:p w:rsidR="001A5F1E" w:rsidRPr="001A5F1E" w:rsidRDefault="001A5F1E" w:rsidP="001A5F1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</w:p>
          <w:p w:rsidR="001A5F1E" w:rsidRPr="001A5F1E" w:rsidRDefault="001A5F1E" w:rsidP="001A5F1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一、逐家來拍招呼：</w:t>
            </w:r>
            <w:r w:rsidRPr="001A5F1E">
              <w:rPr>
                <w:rFonts w:asciiTheme="minorEastAsia" w:hAnsiTheme="minorEastAsia"/>
                <w:sz w:val="16"/>
              </w:rPr>
              <w:br/>
              <w:t>        ──日常問候用語與對話</w:t>
            </w:r>
          </w:p>
          <w:p w:rsidR="001A5F1E" w:rsidRPr="001A5F1E" w:rsidRDefault="001A5F1E" w:rsidP="001A5F1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二、課程紹介、評量說明</w:t>
            </w:r>
          </w:p>
          <w:p w:rsidR="00B114F1" w:rsidRDefault="001A5F1E" w:rsidP="001A5F1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三、</w:t>
            </w:r>
          </w:p>
          <w:p w:rsidR="00A64B2B" w:rsidRDefault="009142BC" w:rsidP="001A5F1E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106C67">
              <w:rPr>
                <w:rFonts w:asciiTheme="minorEastAsia" w:hAnsiTheme="minorEastAsia"/>
                <w:sz w:val="16"/>
                <w:szCs w:val="16"/>
              </w:rPr>
              <w:t>生成个氣質</w:t>
            </w:r>
          </w:p>
          <w:p w:rsidR="00B114F1" w:rsidRPr="009A0E39" w:rsidRDefault="00B114F1" w:rsidP="001A5F1E">
            <w:pPr>
              <w:ind w:left="23" w:firstLine="0"/>
              <w:jc w:val="left"/>
              <w:rPr>
                <w:rFonts w:hint="eastAsia"/>
                <w:snapToGrid w:val="0"/>
              </w:rPr>
            </w:pPr>
            <w:r w:rsidRPr="00106C67">
              <w:rPr>
                <w:rFonts w:asciiTheme="minorEastAsia" w:hAnsiTheme="minorEastAsia"/>
                <w:sz w:val="16"/>
                <w:szCs w:val="16"/>
              </w:rPr>
              <w:t>讀書个味緒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B2B" w:rsidRPr="009A0E39" w:rsidRDefault="001A5F1E" w:rsidP="00A64B2B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color w:val="auto"/>
                <w:sz w:val="18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A5F1E" w:rsidRPr="001A5F1E" w:rsidRDefault="001A5F1E" w:rsidP="001A5F1E">
            <w:pPr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A5F1E">
              <w:rPr>
                <w:rFonts w:eastAsia="新細明體"/>
                <w:sz w:val="18"/>
                <w:szCs w:val="18"/>
              </w:rPr>
              <w:t>口語應答</w:t>
            </w:r>
          </w:p>
          <w:p w:rsidR="00A64B2B" w:rsidRPr="001A5F1E" w:rsidRDefault="001A5F1E" w:rsidP="001A5F1E">
            <w:pPr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A5F1E">
              <w:rPr>
                <w:rFonts w:eastAsia="新細明體"/>
                <w:sz w:val="18"/>
                <w:szCs w:val="18"/>
              </w:rPr>
              <w:t>佮厝邊隔壁相借問問候練習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:rsidR="00A64B2B" w:rsidRPr="00FE1682" w:rsidRDefault="00A64B2B" w:rsidP="00A64B2B">
            <w:pPr>
              <w:spacing w:line="260" w:lineRule="exact"/>
              <w:jc w:val="left"/>
              <w:rPr>
                <w:color w:val="auto"/>
                <w:sz w:val="18"/>
              </w:rPr>
            </w:pP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B2B" w:rsidRPr="00A64B2B" w:rsidRDefault="00A64B2B" w:rsidP="00A64B2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auto"/>
                <w:sz w:val="18"/>
              </w:rPr>
            </w:pPr>
          </w:p>
        </w:tc>
        <w:tc>
          <w:tcPr>
            <w:tcW w:w="2184" w:type="dxa"/>
            <w:shd w:val="clear" w:color="auto" w:fill="auto"/>
          </w:tcPr>
          <w:p w:rsidR="001A5F1E" w:rsidRPr="001A5F1E" w:rsidRDefault="001A5F1E" w:rsidP="001A5F1E">
            <w:pPr>
              <w:pStyle w:val="Web"/>
              <w:spacing w:before="0" w:beforeAutospacing="0" w:after="0" w:afterAutospacing="0"/>
              <w:ind w:left="-7" w:hanging="7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A5F1E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1.說明本課程Classroom、Meet路徑</w:t>
            </w:r>
          </w:p>
          <w:p w:rsidR="001A5F1E" w:rsidRPr="001A5F1E" w:rsidRDefault="001A5F1E" w:rsidP="001A5F1E">
            <w:pPr>
              <w:rPr>
                <w:rFonts w:asciiTheme="minorEastAsia" w:hAnsiTheme="minorEastAsia"/>
                <w:sz w:val="16"/>
                <w:szCs w:val="16"/>
              </w:rPr>
            </w:pPr>
          </w:p>
          <w:p w:rsidR="001A5F1E" w:rsidRPr="001A5F1E" w:rsidRDefault="001A5F1E" w:rsidP="001A5F1E">
            <w:pPr>
              <w:pStyle w:val="Web"/>
              <w:spacing w:before="0" w:beforeAutospacing="0" w:after="0" w:afterAutospacing="0"/>
              <w:ind w:left="-7" w:hanging="7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A5F1E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2.線上學習資源應用解說：</w:t>
            </w:r>
          </w:p>
          <w:p w:rsidR="00A64B2B" w:rsidRPr="0090672B" w:rsidRDefault="001A5F1E" w:rsidP="001A5F1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</w:rPr>
            </w:pPr>
            <w:r w:rsidRPr="001A5F1E">
              <w:rPr>
                <w:rFonts w:asciiTheme="minorEastAsia" w:hAnsiTheme="minorEastAsia"/>
                <w:sz w:val="16"/>
                <w:szCs w:val="16"/>
              </w:rPr>
              <w:t>臺灣閩南語羅馬字拼音教學網</w:t>
            </w:r>
            <w:r w:rsidRPr="001A5F1E">
              <w:rPr>
                <w:rFonts w:asciiTheme="minorEastAsia" w:hAnsiTheme="minorEastAsia"/>
                <w:sz w:val="16"/>
                <w:szCs w:val="16"/>
              </w:rPr>
              <w:br/>
            </w:r>
            <w:hyperlink r:id="rId8" w:history="1">
              <w:r w:rsidRPr="001A5F1E">
                <w:rPr>
                  <w:rStyle w:val="aff9"/>
                  <w:rFonts w:asciiTheme="minorEastAsia" w:hAnsiTheme="minorEastAsia"/>
                  <w:color w:val="0563C1"/>
                  <w:sz w:val="16"/>
                  <w:szCs w:val="16"/>
                </w:rPr>
                <w:t>https://tailo.moe.edu.tw/</w:t>
              </w:r>
            </w:hyperlink>
          </w:p>
        </w:tc>
      </w:tr>
      <w:tr w:rsidR="002857B0" w:rsidRPr="00C22E44" w:rsidTr="00B03108">
        <w:trPr>
          <w:trHeight w:val="458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2857B0" w:rsidRDefault="002857B0" w:rsidP="002857B0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第2-</w:t>
            </w:r>
            <w:r w:rsidR="00B114F1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4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週</w:t>
            </w:r>
          </w:p>
          <w:p w:rsidR="002857B0" w:rsidRPr="003B4F70" w:rsidRDefault="002857B0" w:rsidP="002857B0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:rsidR="002857B0" w:rsidRDefault="002857B0" w:rsidP="002857B0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02/20-02/24</w:t>
            </w:r>
          </w:p>
          <w:p w:rsidR="002857B0" w:rsidRDefault="002857B0" w:rsidP="002857B0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02/27-03/03</w:t>
            </w:r>
          </w:p>
          <w:p w:rsidR="002857B0" w:rsidRPr="003B4F70" w:rsidRDefault="00B114F1" w:rsidP="002857B0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6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~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◎Aa-Ⅳ-1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客語聲韻調系統的綜合運用。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Ab-Ⅳ-2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客語進階語詞。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Ac-Ⅳ-2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客語進階日常用句。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◎Ae-Ⅳ-1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客語思維及情意表達。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Bb-Ⅳ-1 </w:t>
            </w:r>
          </w:p>
          <w:p w:rsidR="002857B0" w:rsidRPr="009142BC" w:rsidRDefault="00FE1682" w:rsidP="00FE1682">
            <w:pPr>
              <w:spacing w:line="0" w:lineRule="atLeast"/>
              <w:jc w:val="left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情緒表達與經驗分享。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1-Ⅳ-2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能領會客語文的語言智慧。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#1-Ⅳ-3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能正確反應客語文傳達的訊息。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2-Ⅳ-2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能體會言說客語的理念。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3-Ⅳ-1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能理解用客語文書寫的文章資訊。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4-Ⅳ-1 </w:t>
            </w:r>
          </w:p>
          <w:p w:rsidR="002857B0" w:rsidRPr="009142BC" w:rsidRDefault="00FE1682" w:rsidP="00FE1682">
            <w:pPr>
              <w:spacing w:line="0" w:lineRule="atLeast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能理解客語文書寫的表現方式。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57B0" w:rsidRPr="009142BC" w:rsidRDefault="002857B0" w:rsidP="002857B0">
            <w:pPr>
              <w:ind w:left="23" w:firstLine="0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9142BC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第一課    </w:t>
            </w:r>
            <w:r w:rsidR="009142BC" w:rsidRPr="009142BC">
              <w:rPr>
                <w:rFonts w:asciiTheme="minorEastAsia" w:hAnsiTheme="minorEastAsia"/>
                <w:b/>
                <w:sz w:val="16"/>
                <w:szCs w:val="16"/>
              </w:rPr>
              <w:t>衫褲設計師</w:t>
            </w:r>
          </w:p>
          <w:p w:rsidR="002857B0" w:rsidRPr="00EF2935" w:rsidRDefault="002857B0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一、課文</w:t>
            </w:r>
            <w:r w:rsidR="009142BC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對話與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討論</w:t>
            </w:r>
          </w:p>
          <w:p w:rsidR="002857B0" w:rsidRDefault="002857B0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9142BC">
              <w:rPr>
                <w:rFonts w:asciiTheme="minorEastAsia" w:eastAsiaTheme="minorEastAsia" w:hAnsiTheme="minorEastAsia" w:hint="eastAsia"/>
                <w:sz w:val="16"/>
                <w:szCs w:val="16"/>
              </w:rPr>
              <w:t>百工百業與性別關係</w:t>
            </w:r>
          </w:p>
          <w:p w:rsidR="002857B0" w:rsidRDefault="002857B0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C47FDA"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對話意涵及語詞</w:t>
            </w:r>
            <w:r w:rsidR="00C47FDA">
              <w:rPr>
                <w:rFonts w:asciiTheme="minorEastAsia" w:hAnsiTheme="minorEastAsia" w:hint="eastAsia"/>
                <w:sz w:val="16"/>
                <w:szCs w:val="16"/>
              </w:rPr>
              <w:t>應用</w:t>
            </w:r>
          </w:p>
          <w:p w:rsidR="00C47FDA" w:rsidRPr="00EF2935" w:rsidRDefault="00C47FDA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‧課文理解測驗</w:t>
            </w:r>
          </w:p>
          <w:p w:rsidR="002857B0" w:rsidRPr="00EF2935" w:rsidRDefault="002857B0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:rsidR="002857B0" w:rsidRPr="00EF2935" w:rsidRDefault="002857B0" w:rsidP="00C47FDA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C47FDA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近義詞應用與練習</w:t>
            </w:r>
          </w:p>
          <w:p w:rsidR="002857B0" w:rsidRDefault="002857B0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</w:t>
            </w:r>
            <w:r w:rsidR="00C47FDA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俚諺語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="00C47FDA"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半夜想个千條路，天光本本磨豆腐。</w:t>
            </w:r>
          </w:p>
          <w:p w:rsidR="002857B0" w:rsidRPr="00EF2935" w:rsidRDefault="002857B0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C47FDA"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後生毋肯學，老來無安樂。</w:t>
            </w:r>
          </w:p>
          <w:p w:rsidR="002857B0" w:rsidRPr="00EF2935" w:rsidRDefault="002857B0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 w:rsidR="00C47FDA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來客話題：性別平等尊重與多元發展</w:t>
            </w:r>
          </w:p>
          <w:p w:rsidR="002857B0" w:rsidRPr="00EF2935" w:rsidRDefault="002857B0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五、拼音練習</w:t>
            </w:r>
          </w:p>
          <w:p w:rsidR="002857B0" w:rsidRDefault="002857B0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六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、</w:t>
            </w:r>
            <w:r w:rsidR="00C47FDA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聽力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練習</w:t>
            </w:r>
          </w:p>
          <w:p w:rsidR="00B114F1" w:rsidRDefault="00C47FDA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七、造句練習</w:t>
            </w:r>
            <w:r>
              <w:rPr>
                <w:rFonts w:asciiTheme="minorEastAsia" w:eastAsia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將就</w:t>
            </w:r>
          </w:p>
          <w:p w:rsidR="00C47FDA" w:rsidRPr="00EF2935" w:rsidRDefault="00B114F1" w:rsidP="002857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　‧</w:t>
            </w:r>
            <w:r w:rsidR="00C47FDA"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……總係……哪有……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857B0" w:rsidRPr="00BE25D8" w:rsidRDefault="00B114F1" w:rsidP="002857B0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  <w:r>
              <w:rPr>
                <w:rFonts w:asciiTheme="minorEastAsia" w:hAnsiTheme="minorEastAsia" w:hint="eastAsia"/>
                <w:color w:val="auto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57B0" w:rsidRDefault="002857B0" w:rsidP="002857B0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:rsidR="002857B0" w:rsidRDefault="002857B0" w:rsidP="002857B0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:rsidR="002857B0" w:rsidRDefault="002857B0" w:rsidP="002857B0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:rsidR="002857B0" w:rsidRDefault="002857B0" w:rsidP="002857B0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:rsidR="002857B0" w:rsidRDefault="009142BC" w:rsidP="002857B0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客</w:t>
            </w:r>
            <w:r w:rsidR="002857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語聲調圖</w:t>
            </w:r>
          </w:p>
          <w:p w:rsidR="002857B0" w:rsidRPr="009A0E39" w:rsidRDefault="002857B0" w:rsidP="009142BC">
            <w:pPr>
              <w:pStyle w:val="Web"/>
              <w:spacing w:before="0" w:beforeAutospacing="0" w:after="0" w:afterAutospacing="0"/>
              <w:rPr>
                <w:rFonts w:asciiTheme="minorEastAsia" w:hAnsiTheme="minorEastAsia" w:hint="eastAsia"/>
                <w:snapToGrid w:val="0"/>
                <w:sz w:val="1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57B0" w:rsidRDefault="002857B0" w:rsidP="002857B0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:rsidR="002857B0" w:rsidRDefault="002857B0" w:rsidP="002857B0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:rsidR="002857B0" w:rsidRPr="00047AB9" w:rsidRDefault="002857B0" w:rsidP="002857B0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57B0" w:rsidRPr="00047AB9" w:rsidRDefault="00FE1682" w:rsidP="002857B0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性別平等教育</w:t>
            </w:r>
          </w:p>
        </w:tc>
        <w:tc>
          <w:tcPr>
            <w:tcW w:w="2184" w:type="dxa"/>
            <w:shd w:val="clear" w:color="auto" w:fill="auto"/>
          </w:tcPr>
          <w:p w:rsidR="002857B0" w:rsidRPr="001A5F1E" w:rsidRDefault="002857B0" w:rsidP="002857B0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「咱來學臺灣閩南語」學習手冊</w:t>
            </w:r>
          </w:p>
          <w:p w:rsidR="002857B0" w:rsidRPr="001A5F1E" w:rsidRDefault="002857B0" w:rsidP="002857B0">
            <w:pPr>
              <w:ind w:left="23" w:firstLine="0"/>
              <w:rPr>
                <w:rFonts w:asciiTheme="minorEastAsia" w:hAnsiTheme="minorEastAsia"/>
                <w:sz w:val="16"/>
              </w:rPr>
            </w:pPr>
          </w:p>
          <w:p w:rsidR="002857B0" w:rsidRPr="001A5F1E" w:rsidRDefault="002857B0" w:rsidP="002857B0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教育部臺灣閩南語常用詞辭典</w:t>
            </w:r>
          </w:p>
          <w:p w:rsidR="002857B0" w:rsidRPr="001A5F1E" w:rsidRDefault="002857B0" w:rsidP="002857B0">
            <w:pPr>
              <w:ind w:left="23" w:firstLine="0"/>
              <w:rPr>
                <w:rFonts w:asciiTheme="minorEastAsia" w:hAnsiTheme="minorEastAsia"/>
                <w:sz w:val="16"/>
              </w:rPr>
            </w:pPr>
          </w:p>
          <w:p w:rsidR="002857B0" w:rsidRPr="001A5F1E" w:rsidRDefault="002857B0" w:rsidP="002857B0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教育部閩南語認證網站</w:t>
            </w:r>
          </w:p>
          <w:p w:rsidR="002857B0" w:rsidRPr="00304678" w:rsidRDefault="002857B0" w:rsidP="002857B0">
            <w:pPr>
              <w:ind w:left="23" w:firstLine="0"/>
              <w:jc w:val="left"/>
            </w:pPr>
          </w:p>
        </w:tc>
      </w:tr>
      <w:tr w:rsidR="00FE1682" w:rsidRPr="00C22E44" w:rsidTr="00B03108">
        <w:trPr>
          <w:trHeight w:val="458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第5-7週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13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~0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17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20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~0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24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</w:pP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27-03/31</w:t>
            </w:r>
          </w:p>
        </w:tc>
        <w:tc>
          <w:tcPr>
            <w:tcW w:w="1559" w:type="dxa"/>
            <w:shd w:val="clear" w:color="auto" w:fill="auto"/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◎Aa-Ⅳ-1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客語聲韻調系統的綜合運用。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Ab-Ⅳ-2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客語進階語詞。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Ac-Ⅳ-2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客語進階日常用句。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◎Ae-Ⅳ-1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客語思維及情意表達。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Bb-Ⅳ-1 </w:t>
            </w:r>
          </w:p>
          <w:p w:rsidR="00FE1682" w:rsidRPr="009142BC" w:rsidRDefault="00FE1682" w:rsidP="00FE1682">
            <w:pPr>
              <w:spacing w:line="0" w:lineRule="atLeast"/>
              <w:jc w:val="left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lastRenderedPageBreak/>
              <w:t>情緒表達與經驗分享。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lastRenderedPageBreak/>
              <w:t xml:space="preserve">1-Ⅳ-2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能領會客語文的語言智慧。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#1-Ⅳ-3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能正確反應客語文傳達的訊息。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2-Ⅳ-2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能體會言說客語的理念。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3-Ⅳ-1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能理解用客語文書寫的文章資訊。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4-Ⅳ-1 </w:t>
            </w:r>
          </w:p>
          <w:p w:rsidR="00FE1682" w:rsidRPr="009142BC" w:rsidRDefault="00FE1682" w:rsidP="00FE1682">
            <w:pPr>
              <w:spacing w:line="0" w:lineRule="atLeast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lastRenderedPageBreak/>
              <w:t>能理解客語文書寫的表現方式。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C47FDA" w:rsidRDefault="00FE1682" w:rsidP="00FE1682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C47FDA">
              <w:rPr>
                <w:rFonts w:asciiTheme="minorEastAsia" w:hAnsiTheme="minorEastAsia" w:hint="eastAsia"/>
                <w:b/>
                <w:sz w:val="16"/>
                <w:szCs w:val="16"/>
              </w:rPr>
              <w:lastRenderedPageBreak/>
              <w:t xml:space="preserve">第二課　</w:t>
            </w:r>
            <w:r w:rsidRPr="00C47FDA">
              <w:rPr>
                <w:rFonts w:asciiTheme="minorEastAsia" w:hAnsiTheme="minorEastAsia"/>
                <w:b/>
                <w:sz w:val="16"/>
                <w:szCs w:val="16"/>
              </w:rPr>
              <w:t>飛上天頂个細阿妹</w:t>
            </w:r>
          </w:p>
          <w:p w:rsidR="00FE1682" w:rsidRDefault="00FE1682" w:rsidP="00FE1682">
            <w:pPr>
              <w:rPr>
                <w:rFonts w:asciiTheme="minorEastAsia" w:hAnsiTheme="minorEastAsia"/>
                <w:sz w:val="16"/>
                <w:szCs w:val="16"/>
              </w:rPr>
            </w:pP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一、課文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對話與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討論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夢想藍圖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與性別關係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對話意涵及語詞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應用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‧課文理解測驗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近義詞應用與練習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俚諺語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肯問就有路，肯想就有步。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嘴愛講，手愛網。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來客話題：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職場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性別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面面觀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五、拼音練習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lastRenderedPageBreak/>
              <w:t>六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聽力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練習</w:t>
            </w:r>
          </w:p>
          <w:p w:rsidR="00FE1682" w:rsidRDefault="00FE1682" w:rsidP="00FE1682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七、造句練習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　‧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本成</w:t>
            </w:r>
          </w:p>
          <w:p w:rsidR="00FE1682" w:rsidRDefault="00FE1682" w:rsidP="00FE1682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　‧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……係……抑係……</w:t>
            </w:r>
          </w:p>
          <w:p w:rsidR="00FE1682" w:rsidRPr="00C47FDA" w:rsidRDefault="00FE1682" w:rsidP="00FE1682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C47FDA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統整一　</w:t>
            </w:r>
            <w:r w:rsidRPr="00C47FDA">
              <w:rPr>
                <w:rFonts w:asciiTheme="minorEastAsia" w:hAnsiTheme="minorEastAsia" w:hint="eastAsia"/>
                <w:b/>
                <w:sz w:val="16"/>
                <w:szCs w:val="16"/>
              </w:rPr>
              <w:t>化妝師</w:t>
            </w:r>
          </w:p>
          <w:p w:rsidR="00FE1682" w:rsidRDefault="00FE1682" w:rsidP="00FE1682">
            <w:pPr>
              <w:rPr>
                <w:rFonts w:asciiTheme="minorEastAsia" w:hAnsiTheme="minorEastAsia"/>
                <w:sz w:val="16"/>
                <w:szCs w:val="16"/>
              </w:rPr>
            </w:pP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一、課文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對話與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討論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對話意涵及語詞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應用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‧課文理解測驗</w:t>
            </w:r>
          </w:p>
          <w:p w:rsidR="00FE1682" w:rsidRPr="00106C67" w:rsidRDefault="00FE1682" w:rsidP="00FE1682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二、來客話題：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　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職業無分性別，都能出頭天</w:t>
            </w:r>
          </w:p>
          <w:p w:rsidR="00FE1682" w:rsidRPr="00106C67" w:rsidRDefault="00FE1682" w:rsidP="00FE1682"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三、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拼音練習</w:t>
            </w:r>
          </w:p>
          <w:p w:rsidR="00FE1682" w:rsidRPr="00106C67" w:rsidRDefault="00FE1682" w:rsidP="00FE1682">
            <w:pPr>
              <w:rPr>
                <w:rFonts w:ascii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語助詞「仔」、「吔（咧）」和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　  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「得」的用法。</w:t>
            </w:r>
            <w:r w:rsidRPr="00106C67">
              <w:rPr>
                <w:rFonts w:asciiTheme="minorEastAsia" w:hAnsiTheme="minorEastAsia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E1682" w:rsidRDefault="00FE1682" w:rsidP="00FE1682">
            <w:pPr>
              <w:spacing w:line="260" w:lineRule="exact"/>
              <w:jc w:val="center"/>
              <w:rPr>
                <w:rFonts w:asciiTheme="minorEastAsia" w:hAnsiTheme="minorEastAsia" w:hint="eastAsia"/>
                <w:color w:val="auto"/>
              </w:rPr>
            </w:pPr>
            <w:r>
              <w:rPr>
                <w:rFonts w:asciiTheme="minorEastAsia" w:hAnsiTheme="minorEastAsia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:rsidR="00FE1682" w:rsidRPr="00E733CB" w:rsidRDefault="00FE1682" w:rsidP="00FE1682">
            <w:pPr>
              <w:pStyle w:val="Web"/>
              <w:spacing w:before="0" w:beforeAutospacing="0" w:after="0" w:afterAutospacing="0"/>
              <w:ind w:firstLine="23"/>
              <w:rPr>
                <w:rFonts w:hint="eastAsia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客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語聲調圖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:rsidR="00FE1682" w:rsidRPr="00047AB9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性別平等教育</w:t>
            </w:r>
          </w:p>
          <w:p w:rsidR="00FE1682" w:rsidRPr="00C22E44" w:rsidRDefault="00FE1682" w:rsidP="00FE1682">
            <w:pPr>
              <w:spacing w:line="260" w:lineRule="exact"/>
              <w:jc w:val="left"/>
              <w:rPr>
                <w:rFonts w:hint="eastAsia"/>
                <w:snapToGrid w:val="0"/>
                <w:color w:val="auto"/>
              </w:rPr>
            </w:pPr>
            <w:r w:rsidRPr="00FE1682">
              <w:rPr>
                <w:rFonts w:hint="eastAsia"/>
                <w:snapToGrid w:val="0"/>
                <w:color w:val="auto"/>
                <w:sz w:val="18"/>
              </w:rPr>
              <w:t>生涯規劃教育</w:t>
            </w:r>
          </w:p>
        </w:tc>
        <w:tc>
          <w:tcPr>
            <w:tcW w:w="2184" w:type="dxa"/>
            <w:shd w:val="clear" w:color="auto" w:fill="auto"/>
          </w:tcPr>
          <w:p w:rsidR="00FE1682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03/25補班</w:t>
            </w:r>
          </w:p>
          <w:p w:rsidR="00FE1682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03/29、03/30</w:t>
            </w:r>
          </w:p>
          <w:p w:rsidR="00FE1682" w:rsidRPr="00047AB9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第一次定期評量</w:t>
            </w:r>
          </w:p>
        </w:tc>
      </w:tr>
      <w:tr w:rsidR="00FE1682" w:rsidRPr="00C22E44" w:rsidTr="00B03108">
        <w:trPr>
          <w:trHeight w:val="880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第8-10週</w:t>
            </w:r>
          </w:p>
          <w:p w:rsidR="00FE1682" w:rsidRPr="003B4F70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04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03-04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07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04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10-04/14</w:t>
            </w:r>
          </w:p>
          <w:p w:rsidR="00FE1682" w:rsidRPr="003B4F70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04/17-04/21</w:t>
            </w:r>
          </w:p>
        </w:tc>
        <w:tc>
          <w:tcPr>
            <w:tcW w:w="1559" w:type="dxa"/>
            <w:shd w:val="clear" w:color="auto" w:fill="auto"/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◎Aa-Ⅳ-1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客語聲韻調系統的綜合運用。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Ab-Ⅳ-2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客語進階語詞。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Ac-Ⅳ-2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客語進階日常用句。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◎Ae-Ⅳ-1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客語思維及情意表達。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Bb-Ⅳ-1 </w:t>
            </w:r>
          </w:p>
          <w:p w:rsidR="00FE1682" w:rsidRPr="009142BC" w:rsidRDefault="00FE1682" w:rsidP="00FE1682">
            <w:pPr>
              <w:spacing w:line="0" w:lineRule="atLeast"/>
              <w:jc w:val="left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情緒表達與經驗分享。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1-Ⅳ-2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能領會客語文的語言智慧。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#1-Ⅳ-3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能正確反應客語文傳達的訊息。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2-Ⅳ-2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能體會言說客語的理念。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3-Ⅳ-1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能理解用客語文書寫的文章資訊。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4-Ⅳ-1 </w:t>
            </w:r>
          </w:p>
          <w:p w:rsidR="00FE1682" w:rsidRPr="009142BC" w:rsidRDefault="00FE1682" w:rsidP="00FE1682">
            <w:pPr>
              <w:spacing w:line="0" w:lineRule="atLeast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能理解客語文書寫的表現方式。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B114F1" w:rsidRDefault="00FE1682" w:rsidP="00FE1682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B114F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第三課　</w:t>
            </w:r>
            <w:r w:rsidRPr="00B114F1">
              <w:rPr>
                <w:rFonts w:asciiTheme="minorEastAsia" w:hAnsiTheme="minorEastAsia"/>
                <w:b/>
                <w:sz w:val="16"/>
                <w:szCs w:val="16"/>
              </w:rPr>
              <w:t>閒時練功急時用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一、課文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對話與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討論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微生物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（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菌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）的運用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對話意涵及語詞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應用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‧課文理解測驗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近義詞應用與練習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俚諺語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讀書肯用功，茅屋出相公。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子弟毋讀書，好比無目珠。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來客話題：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讀書等於勤學嗎？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五、拼音練習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六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聽力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練習</w:t>
            </w:r>
          </w:p>
          <w:p w:rsidR="00FE1682" w:rsidRDefault="00FE1682" w:rsidP="00FE1682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七、造句練習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hAnsiTheme="minorEastAsia"/>
                <w:sz w:val="16"/>
                <w:szCs w:val="16"/>
              </w:rPr>
              <w:t>跈等</w:t>
            </w:r>
          </w:p>
          <w:p w:rsidR="00FE1682" w:rsidRPr="00106C67" w:rsidRDefault="00FE1682" w:rsidP="00FE1682">
            <w:pPr>
              <w:snapToGrid w:val="0"/>
              <w:ind w:firstLine="0"/>
              <w:jc w:val="left"/>
              <w:rPr>
                <w:rFonts w:ascii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毋係……就係……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E1682" w:rsidRPr="00BE25D8" w:rsidRDefault="00FE1682" w:rsidP="00FE1682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客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語聲調圖</w:t>
            </w:r>
          </w:p>
          <w:p w:rsidR="00FE1682" w:rsidRPr="009A0E39" w:rsidRDefault="00FE1682" w:rsidP="00FE1682">
            <w:pPr>
              <w:pStyle w:val="Web"/>
              <w:spacing w:before="0" w:beforeAutospacing="0" w:after="0" w:afterAutospacing="0"/>
              <w:rPr>
                <w:rFonts w:asciiTheme="minorEastAsia" w:hAnsiTheme="minorEastAsia" w:hint="eastAsia"/>
                <w:snapToGrid w:val="0"/>
                <w:sz w:val="1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:rsidR="00FE1682" w:rsidRPr="00047AB9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4B237E" w:rsidRDefault="00FE1682" w:rsidP="00FE1682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184" w:type="dxa"/>
            <w:shd w:val="clear" w:color="auto" w:fill="auto"/>
          </w:tcPr>
          <w:p w:rsidR="00FE1682" w:rsidRPr="00360F8C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FE1682" w:rsidRPr="00C22E44" w:rsidTr="00B114F1">
        <w:trPr>
          <w:trHeight w:val="459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第11-13週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04/24-04/28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05/01-05/05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05/08-05/12</w:t>
            </w:r>
          </w:p>
        </w:tc>
        <w:tc>
          <w:tcPr>
            <w:tcW w:w="1559" w:type="dxa"/>
            <w:shd w:val="clear" w:color="auto" w:fill="auto"/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◎Aa-Ⅳ-1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客語聲韻調系統的綜合運用。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Ab-Ⅳ-2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客語進階語詞。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Ac-Ⅳ-2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客語進階日常用句。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◎Ae-Ⅳ-1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客語思維及情意表達。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Bb-Ⅳ-1 </w:t>
            </w:r>
          </w:p>
          <w:p w:rsidR="00FE1682" w:rsidRPr="009142BC" w:rsidRDefault="00FE1682" w:rsidP="00FE1682">
            <w:pPr>
              <w:spacing w:line="0" w:lineRule="atLeast"/>
              <w:jc w:val="left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情緒表達與經驗分享。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1-Ⅳ-2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能領會客語文的語言智慧。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#1-Ⅳ-3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能正確反應客語文傳達的訊息。</w:t>
            </w:r>
          </w:p>
          <w:p w:rsidR="00FE1682" w:rsidRDefault="00FE1682" w:rsidP="00FE1682">
            <w:pPr>
              <w:spacing w:line="0" w:lineRule="atLeast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/>
                <w:sz w:val="16"/>
              </w:rPr>
              <w:t>2-</w:t>
            </w:r>
            <w:r w:rsidRPr="009142BC">
              <w:rPr>
                <w:rFonts w:asciiTheme="minorEastAsia" w:hAnsiTheme="minorEastAsia" w:hint="eastAsia"/>
                <w:sz w:val="16"/>
              </w:rPr>
              <w:t>Ⅳ</w:t>
            </w:r>
            <w:r w:rsidRPr="009142BC">
              <w:rPr>
                <w:rFonts w:asciiTheme="minorEastAsia" w:hAnsiTheme="minorEastAsia"/>
                <w:sz w:val="16"/>
              </w:rPr>
              <w:t xml:space="preserve">-1 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能陳述客家文化的實踐歷程。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2-Ⅳ-2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能體會言說客語的理念。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3-Ⅳ-1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lastRenderedPageBreak/>
              <w:t>能理解用客語文書寫的文章資訊。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4-Ⅳ-1 </w:t>
            </w:r>
          </w:p>
          <w:p w:rsidR="00FE1682" w:rsidRPr="009142BC" w:rsidRDefault="00FE1682" w:rsidP="00FE1682">
            <w:pPr>
              <w:spacing w:line="0" w:lineRule="atLeast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能理解客語文書寫的表現方式。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B114F1" w:rsidRDefault="00FE1682" w:rsidP="00FE1682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B114F1">
              <w:rPr>
                <w:rFonts w:asciiTheme="minorEastAsia" w:hAnsiTheme="minorEastAsia" w:hint="eastAsia"/>
                <w:b/>
                <w:sz w:val="16"/>
                <w:szCs w:val="16"/>
              </w:rPr>
              <w:lastRenderedPageBreak/>
              <w:t xml:space="preserve">第四課　</w:t>
            </w:r>
            <w:r w:rsidRPr="00B114F1">
              <w:rPr>
                <w:rFonts w:asciiTheme="minorEastAsia" w:hAnsiTheme="minorEastAsia"/>
                <w:b/>
                <w:sz w:val="16"/>
                <w:szCs w:val="16"/>
              </w:rPr>
              <w:t>看書識世界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一、課文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對話與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討論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書中自有黃金屋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對話意涵及語詞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應用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‧課文理解測驗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近義詞應用與練習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俚諺語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補漏趕好天，讀書趕少年。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家有萬金，毋當藏書萬卷。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來客話題：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　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在有閒个時節，你等會做麼个活動？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五、拼音練習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六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聽力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練習</w:t>
            </w:r>
          </w:p>
          <w:p w:rsidR="00FE1682" w:rsidRDefault="00FE1682" w:rsidP="00FE1682">
            <w:pPr>
              <w:snapToGrid w:val="0"/>
              <w:ind w:firstLine="0"/>
              <w:jc w:val="left"/>
              <w:rPr>
                <w:rFonts w:ascii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七、造句練習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……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講就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……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毋過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……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吂知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</w:p>
          <w:p w:rsidR="00FE1682" w:rsidRPr="00B114F1" w:rsidRDefault="00FE1682" w:rsidP="00FE1682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B114F1">
              <w:rPr>
                <w:rFonts w:asciiTheme="minorEastAsia" w:hAnsiTheme="minorEastAsia"/>
                <w:b/>
                <w:sz w:val="16"/>
                <w:szCs w:val="16"/>
              </w:rPr>
              <w:t>統整二</w:t>
            </w:r>
            <w:r w:rsidRPr="00B114F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　</w:t>
            </w:r>
            <w:r w:rsidRPr="00B114F1">
              <w:rPr>
                <w:rFonts w:asciiTheme="minorEastAsia" w:hAnsiTheme="minorEastAsia"/>
                <w:b/>
                <w:sz w:val="16"/>
                <w:szCs w:val="16"/>
              </w:rPr>
              <w:t>菜瓜博士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一、課文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對話與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討論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對話意涵及語詞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應用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‧課文理解測驗</w:t>
            </w:r>
          </w:p>
          <w:p w:rsidR="00FE1682" w:rsidRDefault="00FE1682" w:rsidP="00FE1682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二、來客話題：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　絲瓜品種知多少</w:t>
            </w:r>
          </w:p>
          <w:p w:rsidR="00FE1682" w:rsidRPr="00106C67" w:rsidRDefault="00FE1682" w:rsidP="00FE1682">
            <w:pPr>
              <w:jc w:val="left"/>
              <w:rPr>
                <w:rFonts w:ascii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　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絲瓜絡的創作作品</w:t>
            </w:r>
          </w:p>
          <w:p w:rsidR="00FE1682" w:rsidRDefault="00FE1682" w:rsidP="00FE1682"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三、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客家文化巡禮──敬字亭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‧稱呼：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文筆亭、敬字亭、敬聖亭、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　　　　  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聖蹟亭等詞彙。</w:t>
            </w:r>
          </w:p>
          <w:p w:rsidR="00FE1682" w:rsidRPr="00106C67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客家祖先對文字的尊敬及環保問題。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E1682" w:rsidRPr="00886AA2" w:rsidRDefault="00FE1682" w:rsidP="00FE1682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客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語聲調圖</w:t>
            </w:r>
          </w:p>
          <w:p w:rsidR="00FE1682" w:rsidRPr="009A0E39" w:rsidRDefault="00FE1682" w:rsidP="00FE1682">
            <w:pPr>
              <w:pStyle w:val="Web"/>
              <w:spacing w:before="0" w:beforeAutospacing="0" w:after="0" w:afterAutospacing="0"/>
              <w:rPr>
                <w:rFonts w:asciiTheme="minorEastAsia" w:hAnsiTheme="minorEastAsia" w:hint="eastAsia"/>
                <w:snapToGrid w:val="0"/>
                <w:sz w:val="1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:rsidR="00FE1682" w:rsidRPr="00047AB9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B03108" w:rsidRDefault="00FE1682" w:rsidP="00FE1682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184" w:type="dxa"/>
            <w:shd w:val="clear" w:color="auto" w:fill="auto"/>
          </w:tcPr>
          <w:p w:rsidR="00FE1682" w:rsidRPr="00C22E44" w:rsidRDefault="00FE1682" w:rsidP="00FE1682">
            <w:pPr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E1682" w:rsidRPr="00C22E44" w:rsidTr="00090A35">
        <w:trPr>
          <w:trHeight w:val="30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第14-16週</w:t>
            </w:r>
          </w:p>
          <w:p w:rsidR="00FE1682" w:rsidRPr="003B4F70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05/15-05/19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05/22-05/26</w:t>
            </w:r>
          </w:p>
          <w:p w:rsidR="00FE1682" w:rsidRPr="003B4F70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05/29-06/02</w:t>
            </w:r>
          </w:p>
        </w:tc>
        <w:tc>
          <w:tcPr>
            <w:tcW w:w="1559" w:type="dxa"/>
            <w:shd w:val="clear" w:color="auto" w:fill="auto"/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◎Aa-Ⅳ-1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客語聲韻調系統的綜合運用。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Ab-Ⅳ-2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客語進階語詞。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Ac-Ⅳ-2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客語進階日常用句。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◎Ae-Ⅳ-1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客語思維及情意表達。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Bb-Ⅳ-1 </w:t>
            </w:r>
          </w:p>
          <w:p w:rsidR="00FE1682" w:rsidRPr="009142BC" w:rsidRDefault="00FE1682" w:rsidP="00FE1682">
            <w:pPr>
              <w:spacing w:line="0" w:lineRule="atLeast"/>
              <w:jc w:val="left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情緒表達與經驗分享。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1-Ⅳ-2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能領會客語文的語言智慧。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#1-Ⅳ-3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能正確反應客語文傳達的訊息。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2-Ⅳ-2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能體會言說客語的理念。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3-Ⅳ-1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能理解用客語文書寫的文章資訊。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4-Ⅳ-1 </w:t>
            </w:r>
          </w:p>
          <w:p w:rsidR="00FE1682" w:rsidRPr="009142BC" w:rsidRDefault="00FE1682" w:rsidP="00FE1682">
            <w:pPr>
              <w:spacing w:line="0" w:lineRule="atLeast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能理解客語文書寫的表現方式。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E733CB" w:rsidRDefault="00FE1682" w:rsidP="00FE1682">
            <w:pPr>
              <w:snapToGrid w:val="0"/>
              <w:ind w:firstLine="0"/>
              <w:jc w:val="left"/>
              <w:rPr>
                <w:rFonts w:asciiTheme="minorEastAsia" w:hAnsiTheme="minorEastAsia"/>
                <w:b/>
                <w:sz w:val="16"/>
              </w:rPr>
            </w:pPr>
            <w:r w:rsidRPr="00E733CB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第五課　</w:t>
            </w:r>
            <w:r w:rsidRPr="00E733CB">
              <w:rPr>
                <w:rFonts w:asciiTheme="minorEastAsia" w:hAnsiTheme="minorEastAsia"/>
                <w:b/>
                <w:sz w:val="16"/>
              </w:rPr>
              <w:t>戊華伯公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一、課文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對話與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討論</w:t>
            </w:r>
          </w:p>
          <w:p w:rsidR="00FE1682" w:rsidRPr="00E733CB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Pr="00BE6515">
              <w:rPr>
                <w:rFonts w:asciiTheme="minorEastAsia" w:eastAsiaTheme="minorEastAsia" w:hAnsiTheme="minorEastAsia" w:hint="eastAsia"/>
                <w:sz w:val="16"/>
              </w:rPr>
              <w:t>困難分別人</w:t>
            </w:r>
            <w:r w:rsidRPr="00BE6515">
              <w:rPr>
                <w:rFonts w:ascii="新細明體-ExtB" w:eastAsia="新細明體-ExtB" w:hAnsi="新細明體-ExtB" w:cs="新細明體-ExtB" w:hint="eastAsia"/>
                <w:sz w:val="16"/>
              </w:rPr>
              <w:t>𢯭</w:t>
            </w:r>
            <w:r w:rsidRPr="00BE6515">
              <w:rPr>
                <w:rFonts w:asciiTheme="minorEastAsia" w:eastAsiaTheme="minorEastAsia" w:hAnsiTheme="minorEastAsia" w:hint="eastAsia"/>
                <w:sz w:val="16"/>
              </w:rPr>
              <w:t>手過个經驗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對話意涵及語詞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應用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‧課文理解測驗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近義詞應用與練習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俚諺語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Pr="00BE6515">
              <w:rPr>
                <w:rFonts w:asciiTheme="minorEastAsia" w:eastAsiaTheme="minorEastAsia" w:hAnsiTheme="minorEastAsia" w:hint="eastAsia"/>
                <w:sz w:val="16"/>
              </w:rPr>
              <w:t>玉蘭有風香三里，桂花無風十里香。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BE6515">
              <w:rPr>
                <w:rFonts w:asciiTheme="minorEastAsia" w:eastAsiaTheme="minorEastAsia" w:hAnsiTheme="minorEastAsia" w:hint="eastAsia"/>
                <w:sz w:val="16"/>
              </w:rPr>
              <w:t>有錢施功德，無錢拈開竻。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來客話題：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　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關照別人</w:t>
            </w:r>
            <w:r w:rsidRPr="00BE6515">
              <w:rPr>
                <w:rFonts w:asciiTheme="minorEastAsia" w:eastAsiaTheme="minorEastAsia" w:hAnsiTheme="minorEastAsia" w:hint="eastAsia"/>
                <w:sz w:val="16"/>
              </w:rPr>
              <w:t>的品德素養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五、拼音練習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六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聽力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練習</w:t>
            </w:r>
          </w:p>
          <w:p w:rsidR="00FE1682" w:rsidRDefault="00FE1682" w:rsidP="00FE1682">
            <w:pPr>
              <w:snapToGrid w:val="0"/>
              <w:ind w:firstLine="0"/>
              <w:jc w:val="left"/>
              <w:rPr>
                <w:rFonts w:ascii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七、造句練習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‧……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見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……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就會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……</w:t>
            </w:r>
          </w:p>
          <w:p w:rsidR="00FE1682" w:rsidRPr="00E733CB" w:rsidRDefault="00FE1682" w:rsidP="00FE1682">
            <w:pPr>
              <w:snapToGrid w:val="0"/>
              <w:ind w:firstLine="0"/>
              <w:jc w:val="left"/>
              <w:rPr>
                <w:rFonts w:ascii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</w:t>
            </w:r>
            <w:r w:rsidRPr="00BE6515">
              <w:rPr>
                <w:rFonts w:asciiTheme="minorEastAsia" w:hAnsiTheme="minorEastAsia" w:hint="eastAsia"/>
                <w:sz w:val="16"/>
              </w:rPr>
              <w:t>毋盼得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E1682" w:rsidRPr="00047AB9" w:rsidRDefault="00FE1682" w:rsidP="00FE1682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客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語聲調圖</w:t>
            </w:r>
          </w:p>
          <w:p w:rsidR="00FE1682" w:rsidRPr="009A0E39" w:rsidRDefault="00FE1682" w:rsidP="00FE1682">
            <w:pPr>
              <w:pStyle w:val="Web"/>
              <w:spacing w:before="0" w:beforeAutospacing="0" w:after="0" w:afterAutospacing="0"/>
              <w:rPr>
                <w:rFonts w:asciiTheme="minorEastAsia" w:hAnsiTheme="minorEastAsia" w:hint="eastAsia"/>
                <w:snapToGrid w:val="0"/>
                <w:sz w:val="1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:rsidR="00FE1682" w:rsidRPr="00047AB9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360F8C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shd w:val="clear" w:color="auto" w:fill="auto"/>
          </w:tcPr>
          <w:p w:rsidR="00FE1682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05/16、05/17</w:t>
            </w:r>
          </w:p>
          <w:p w:rsidR="00FE1682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第二次定期評量</w:t>
            </w:r>
          </w:p>
          <w:p w:rsidR="00FE1682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05/20、05/21</w:t>
            </w:r>
            <w:r>
              <w:rPr>
                <w:rFonts w:asciiTheme="minorEastAsia" w:hAnsiTheme="minorEastAsia" w:cs="標楷體"/>
                <w:color w:val="auto"/>
                <w:sz w:val="18"/>
                <w:szCs w:val="18"/>
              </w:rPr>
              <w:br/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112年國中教育會考</w:t>
            </w:r>
          </w:p>
          <w:p w:rsidR="00FE1682" w:rsidRDefault="00FE1682" w:rsidP="00FE1682">
            <w:pPr>
              <w:ind w:hanging="7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  <w:p w:rsidR="00FE1682" w:rsidRPr="00360F8C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A00033">
              <w:rPr>
                <w:rFonts w:asciiTheme="minorEastAsia" w:hAnsiTheme="minorEastAsia"/>
                <w:sz w:val="16"/>
                <w:szCs w:val="16"/>
              </w:rPr>
              <w:t>臺語小遊戲—跟人相關的疊字詞</w:t>
            </w:r>
          </w:p>
        </w:tc>
      </w:tr>
      <w:tr w:rsidR="00FE1682" w:rsidRPr="00C22E44" w:rsidTr="00090A35">
        <w:trPr>
          <w:trHeight w:val="30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第17-19週</w:t>
            </w:r>
          </w:p>
          <w:p w:rsidR="00FE1682" w:rsidRPr="003B4F70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06/05-06/09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06/12-06/16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06/19-06/23</w:t>
            </w:r>
          </w:p>
        </w:tc>
        <w:tc>
          <w:tcPr>
            <w:tcW w:w="1559" w:type="dxa"/>
            <w:shd w:val="clear" w:color="auto" w:fill="auto"/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◎Aa-Ⅳ-1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客語聲韻調系統的綜合運用。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Ab-Ⅳ-2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客語進階語詞。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Ac-Ⅳ-2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客語進階日常用句。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◎Ae-Ⅳ-1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客語思維及情意表達。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Bb-Ⅳ-1 </w:t>
            </w:r>
          </w:p>
          <w:p w:rsidR="00FE1682" w:rsidRPr="009142BC" w:rsidRDefault="00FE1682" w:rsidP="00FE1682">
            <w:pPr>
              <w:spacing w:line="0" w:lineRule="atLeast"/>
              <w:jc w:val="left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lastRenderedPageBreak/>
              <w:t>情緒表達與經驗分享。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lastRenderedPageBreak/>
              <w:t xml:space="preserve">1-Ⅳ-2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能領會客語文的語言智慧。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#1-Ⅳ-3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能正確反應客語文傳達的訊息。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2-Ⅳ-2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能體會言說客語的理念。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3-Ⅳ-1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能理解用客語文書寫的文章資訊。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lastRenderedPageBreak/>
              <w:t xml:space="preserve">4-Ⅳ-1 </w:t>
            </w:r>
          </w:p>
          <w:p w:rsidR="00FE1682" w:rsidRPr="009142BC" w:rsidRDefault="00FE1682" w:rsidP="00FE1682">
            <w:pPr>
              <w:spacing w:line="0" w:lineRule="atLeast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能理解客語文書寫的表現方式。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E733CB" w:rsidRDefault="00FE1682" w:rsidP="00FE1682">
            <w:pPr>
              <w:ind w:left="23" w:firstLine="0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E733CB">
              <w:rPr>
                <w:rFonts w:asciiTheme="minorEastAsia" w:hAnsiTheme="minorEastAsia" w:hint="eastAsia"/>
                <w:b/>
                <w:sz w:val="16"/>
                <w:szCs w:val="16"/>
              </w:rPr>
              <w:lastRenderedPageBreak/>
              <w:t xml:space="preserve">第六課　</w:t>
            </w:r>
            <w:r w:rsidRPr="00E733CB">
              <w:rPr>
                <w:rFonts w:asciiTheme="minorEastAsia" w:hAnsiTheme="minorEastAsia"/>
                <w:b/>
                <w:sz w:val="16"/>
                <w:szCs w:val="16"/>
              </w:rPr>
              <w:t>著个決定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一、課文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對話與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討論</w:t>
            </w:r>
          </w:p>
          <w:p w:rsidR="00FE1682" w:rsidRPr="00E733CB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拾金不昧的報導面面觀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對話意涵及語詞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應用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‧課文理解測驗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近義詞應用與練習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俚諺語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食天良，日後正有好涼。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父正子不邪，母勤女不懶。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來客話題：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　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拾金不昧經驗談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與道德實踐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lastRenderedPageBreak/>
              <w:t>    五、拼音練習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六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聽力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練習</w:t>
            </w:r>
          </w:p>
          <w:p w:rsidR="00FE1682" w:rsidRDefault="00FE1682" w:rsidP="00FE1682">
            <w:pPr>
              <w:snapToGrid w:val="0"/>
              <w:ind w:firstLine="0"/>
              <w:jc w:val="left"/>
              <w:rPr>
                <w:rFonts w:ascii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七、造句練習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……莫講……就係……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正再（正來）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</w:p>
          <w:p w:rsidR="00FE1682" w:rsidRPr="00E733CB" w:rsidRDefault="00FE1682" w:rsidP="00FE1682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E733CB">
              <w:rPr>
                <w:rFonts w:asciiTheme="minorEastAsia" w:hAnsiTheme="minorEastAsia"/>
                <w:b/>
                <w:sz w:val="16"/>
                <w:szCs w:val="16"/>
              </w:rPr>
              <w:t>統整三</w:t>
            </w:r>
            <w:r w:rsidRPr="00E733CB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　</w:t>
            </w:r>
            <w:r w:rsidRPr="00E733CB">
              <w:rPr>
                <w:rFonts w:asciiTheme="minorEastAsia" w:hAnsiTheme="minorEastAsia"/>
                <w:b/>
                <w:sz w:val="16"/>
                <w:szCs w:val="16"/>
              </w:rPr>
              <w:t>來無掣个後悔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一、課文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對話與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討論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Pr="00106C67">
              <w:rPr>
                <w:rFonts w:asciiTheme="minorEastAsia" w:eastAsiaTheme="minorEastAsia" w:hAnsiTheme="minorEastAsia" w:hint="eastAsia"/>
                <w:sz w:val="16"/>
                <w:szCs w:val="16"/>
              </w:rPr>
              <w:t>對話意涵及語詞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應用</w:t>
            </w:r>
          </w:p>
          <w:p w:rsidR="00FE1682" w:rsidRPr="00EF2935" w:rsidRDefault="00FE1682" w:rsidP="00FE1682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‧課文理解測驗</w:t>
            </w:r>
          </w:p>
          <w:p w:rsidR="00FE1682" w:rsidRPr="00106C67" w:rsidRDefault="00FE1682" w:rsidP="00FE1682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二、來客話題：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　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「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勿因惡小而為之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」的人生道理</w:t>
            </w:r>
          </w:p>
          <w:p w:rsidR="00FE1682" w:rsidRPr="00106C67" w:rsidRDefault="00FE1682" w:rsidP="00FE1682">
            <w:pPr>
              <w:jc w:val="left"/>
              <w:rPr>
                <w:rFonts w:asciiTheme="minorEastAsia" w:hAnsiTheme="minorEastAsia" w:hint="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三、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時事探討：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　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年輕時逃票，等有經濟能力後，再以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　</w:t>
            </w:r>
            <w:r w:rsidRPr="00106C67">
              <w:rPr>
                <w:rFonts w:asciiTheme="minorEastAsia" w:hAnsiTheme="minorEastAsia" w:hint="eastAsia"/>
                <w:sz w:val="16"/>
                <w:szCs w:val="16"/>
              </w:rPr>
              <w:t>一大筆金額還給臺鐵。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E1682" w:rsidRPr="00047AB9" w:rsidRDefault="00FE1682" w:rsidP="00FE1682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:rsidR="00FE1682" w:rsidRDefault="00FE1682" w:rsidP="00FE1682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客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語聲調圖</w:t>
            </w:r>
          </w:p>
          <w:p w:rsidR="00FE1682" w:rsidRPr="009A0E39" w:rsidRDefault="00FE1682" w:rsidP="00FE1682">
            <w:pPr>
              <w:pStyle w:val="Web"/>
              <w:spacing w:before="0" w:beforeAutospacing="0" w:after="0" w:afterAutospacing="0"/>
              <w:rPr>
                <w:rFonts w:asciiTheme="minorEastAsia" w:hAnsiTheme="minorEastAsia" w:hint="eastAsia"/>
                <w:snapToGrid w:val="0"/>
                <w:sz w:val="1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:rsidR="00FE1682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:rsidR="00FE1682" w:rsidRPr="00047AB9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360F8C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auto"/>
                <w:sz w:val="18"/>
                <w:szCs w:val="18"/>
              </w:rPr>
              <w:t>法治教育</w:t>
            </w:r>
            <w:bookmarkStart w:id="0" w:name="_GoBack"/>
            <w:bookmarkEnd w:id="0"/>
          </w:p>
        </w:tc>
        <w:tc>
          <w:tcPr>
            <w:tcW w:w="2184" w:type="dxa"/>
            <w:shd w:val="clear" w:color="auto" w:fill="auto"/>
          </w:tcPr>
          <w:p w:rsidR="00FE1682" w:rsidRPr="00360F8C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06/22端午節</w:t>
            </w:r>
          </w:p>
        </w:tc>
      </w:tr>
      <w:tr w:rsidR="00FE1682" w:rsidRPr="00C22E44" w:rsidTr="00090A35">
        <w:trPr>
          <w:trHeight w:val="880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第20週</w:t>
            </w: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:rsidR="00FE1682" w:rsidRDefault="00FE1682" w:rsidP="00FE1682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06/26-06/30</w:t>
            </w:r>
          </w:p>
        </w:tc>
        <w:tc>
          <w:tcPr>
            <w:tcW w:w="1559" w:type="dxa"/>
            <w:shd w:val="clear" w:color="auto" w:fill="auto"/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◎Aa-Ⅳ-1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客語聲韻調系統的綜合運用。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Ab-Ⅳ-2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客語進階語詞。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Ac-Ⅳ-2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客語進階日常用句。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◎Ae-Ⅳ-1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客語思維及情意表達。</w:t>
            </w:r>
          </w:p>
          <w:p w:rsidR="00FE1682" w:rsidRPr="009142BC" w:rsidRDefault="00FE1682" w:rsidP="00FE1682">
            <w:pPr>
              <w:spacing w:line="0" w:lineRule="atLeast"/>
              <w:jc w:val="left"/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#1-Ⅳ-3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能正確反應客語文傳達的訊息。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2-Ⅳ-2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能體會言說客語的理念。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3-Ⅳ-1 </w:t>
            </w:r>
          </w:p>
          <w:p w:rsidR="00FE1682" w:rsidRPr="009142BC" w:rsidRDefault="00FE1682" w:rsidP="00FE1682">
            <w:pPr>
              <w:ind w:left="23" w:firstLine="0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能理解用客語文書寫的文章資訊。</w:t>
            </w:r>
          </w:p>
          <w:p w:rsidR="00FE1682" w:rsidRDefault="00FE1682" w:rsidP="00FE1682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 xml:space="preserve">4-Ⅳ-1 </w:t>
            </w:r>
          </w:p>
          <w:p w:rsidR="00FE1682" w:rsidRPr="009142BC" w:rsidRDefault="00FE1682" w:rsidP="00FE1682">
            <w:pPr>
              <w:spacing w:line="0" w:lineRule="atLeast"/>
              <w:rPr>
                <w:rFonts w:asciiTheme="minorEastAsia" w:hAnsiTheme="minorEastAsia" w:hint="eastAsia"/>
                <w:sz w:val="16"/>
              </w:rPr>
            </w:pPr>
            <w:r w:rsidRPr="009142BC">
              <w:rPr>
                <w:rFonts w:asciiTheme="minorEastAsia" w:hAnsiTheme="minorEastAsia" w:hint="eastAsia"/>
                <w:sz w:val="16"/>
              </w:rPr>
              <w:t>能理解客語文書寫的表現方式。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DA6636" w:rsidRDefault="00FE1682" w:rsidP="00FE1682">
            <w:pPr>
              <w:ind w:firstLine="1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b/>
                <w:sz w:val="16"/>
                <w:szCs w:val="16"/>
              </w:rPr>
              <w:t>期末測驗與試題檢討</w:t>
            </w:r>
          </w:p>
          <w:p w:rsidR="00FE1682" w:rsidRPr="00DA6636" w:rsidRDefault="00FE1682" w:rsidP="00FE1682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‧</w:t>
            </w: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聽力測驗</w:t>
            </w:r>
          </w:p>
          <w:p w:rsidR="00FE1682" w:rsidRPr="00DA6636" w:rsidRDefault="00FE1682" w:rsidP="00FE1682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‧</w:t>
            </w: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閱讀測驗</w:t>
            </w:r>
          </w:p>
          <w:p w:rsidR="00FE1682" w:rsidRPr="00DA6636" w:rsidRDefault="00FE1682" w:rsidP="00FE1682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‧</w:t>
            </w: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書寫測驗</w:t>
            </w:r>
          </w:p>
          <w:p w:rsidR="00FE1682" w:rsidRPr="00DA6636" w:rsidRDefault="00FE1682" w:rsidP="00FE1682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  <w:p w:rsidR="00FE1682" w:rsidRPr="00DA6636" w:rsidRDefault="00FE1682" w:rsidP="00FE1682">
            <w:pPr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b/>
                <w:sz w:val="16"/>
                <w:szCs w:val="16"/>
              </w:rPr>
              <w:t>課程統整與回顧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E1682" w:rsidRPr="00F500FD" w:rsidRDefault="00FE1682" w:rsidP="00FE1682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  <w:r>
              <w:rPr>
                <w:rFonts w:asciiTheme="minorEastAsia" w:hAnsiTheme="minorEastAsia" w:hint="eastAsia"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:rsidR="00FE1682" w:rsidRDefault="00FE1682" w:rsidP="00FE1682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:rsidR="00FE1682" w:rsidRPr="00FE1682" w:rsidRDefault="00FE1682" w:rsidP="00FE1682">
            <w:pPr>
              <w:spacing w:line="260" w:lineRule="exact"/>
              <w:jc w:val="left"/>
              <w:rPr>
                <w:color w:val="auto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DA6636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 w:rsidRPr="00DA6636">
              <w:rPr>
                <w:rFonts w:hint="eastAsia"/>
                <w:color w:val="auto"/>
                <w:sz w:val="18"/>
              </w:rPr>
              <w:t>聽力測驗</w:t>
            </w:r>
          </w:p>
          <w:p w:rsidR="00FE1682" w:rsidRPr="00047AB9" w:rsidRDefault="00FE1682" w:rsidP="00FE1682">
            <w:pPr>
              <w:spacing w:line="260" w:lineRule="exact"/>
              <w:jc w:val="left"/>
              <w:rPr>
                <w:color w:val="auto"/>
                <w:sz w:val="18"/>
              </w:rPr>
            </w:pPr>
            <w:r w:rsidRPr="00DA6636">
              <w:rPr>
                <w:rFonts w:hint="eastAsia"/>
                <w:color w:val="auto"/>
                <w:sz w:val="18"/>
              </w:rPr>
              <w:t>紙筆測驗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1682" w:rsidRPr="00047AB9" w:rsidRDefault="00FE1682" w:rsidP="00FE1682">
            <w:pPr>
              <w:spacing w:line="260" w:lineRule="exact"/>
              <w:ind w:firstLine="0"/>
              <w:jc w:val="left"/>
              <w:rPr>
                <w:color w:val="auto"/>
                <w:sz w:val="18"/>
              </w:rPr>
            </w:pPr>
          </w:p>
        </w:tc>
        <w:tc>
          <w:tcPr>
            <w:tcW w:w="2184" w:type="dxa"/>
            <w:shd w:val="clear" w:color="auto" w:fill="auto"/>
          </w:tcPr>
          <w:p w:rsidR="00FE1682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06/28、06/29</w:t>
            </w:r>
          </w:p>
          <w:p w:rsidR="00FE1682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第三次定期評量</w:t>
            </w:r>
          </w:p>
          <w:p w:rsidR="00FE1682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  <w:p w:rsidR="00FE1682" w:rsidRDefault="00FE1682" w:rsidP="00FE1682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 w:rsidRPr="00DA6636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參照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客</w:t>
            </w:r>
            <w:r w:rsidRPr="00DA6636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語語言能力認證試題</w:t>
            </w:r>
          </w:p>
        </w:tc>
      </w:tr>
    </w:tbl>
    <w:p w:rsidR="00956B1D" w:rsidRPr="00834522" w:rsidRDefault="00956B1D" w:rsidP="00D37619">
      <w:pPr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p w:rsidR="00217DCF" w:rsidRPr="00CE22B5" w:rsidRDefault="00A64B2B" w:rsidP="00217DCF">
      <w:pPr>
        <w:rPr>
          <w:rFonts w:asciiTheme="minorEastAsia" w:hAnsiTheme="minorEastAsia" w:cs="標楷體"/>
          <w:color w:val="000000" w:themeColor="text1"/>
          <w:sz w:val="24"/>
          <w:szCs w:val="24"/>
        </w:rPr>
      </w:pPr>
      <w:r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五</w:t>
      </w:r>
      <w:r w:rsidR="00217DCF"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、本課程是否有校外人士協助教學</w:t>
      </w:r>
    </w:p>
    <w:p w:rsidR="00217DCF" w:rsidRPr="00CE22B5" w:rsidRDefault="00C925A4" w:rsidP="00217DCF">
      <w:pPr>
        <w:rPr>
          <w:rFonts w:asciiTheme="minorEastAsia" w:hAnsiTheme="minorEastAsia" w:cs="標楷體"/>
          <w:color w:val="000000" w:themeColor="text1"/>
          <w:sz w:val="24"/>
          <w:szCs w:val="24"/>
        </w:rPr>
      </w:pPr>
      <w:r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█</w:t>
      </w:r>
      <w:r w:rsidR="00217DCF"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否，全學年都沒有(以下免填)</w:t>
      </w:r>
    </w:p>
    <w:p w:rsidR="00217DCF" w:rsidRPr="00CE22B5" w:rsidRDefault="00217DCF" w:rsidP="00217DCF">
      <w:pPr>
        <w:rPr>
          <w:rFonts w:asciiTheme="minorEastAsia" w:hAnsiTheme="minorEastAsia" w:cs="標楷體"/>
          <w:color w:val="000000" w:themeColor="text1"/>
          <w:sz w:val="24"/>
          <w:szCs w:val="24"/>
        </w:rPr>
      </w:pPr>
      <w:r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□有，部分班級，實施的班級為：___________</w:t>
      </w:r>
    </w:p>
    <w:p w:rsidR="00217DCF" w:rsidRPr="00CE22B5" w:rsidRDefault="00217DCF" w:rsidP="00217DCF">
      <w:pPr>
        <w:rPr>
          <w:rFonts w:asciiTheme="minorEastAsia" w:hAnsiTheme="minorEastAsia" w:cs="標楷體"/>
          <w:color w:val="000000" w:themeColor="text1"/>
          <w:sz w:val="24"/>
          <w:szCs w:val="24"/>
        </w:rPr>
      </w:pPr>
      <w:r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CE22B5" w:rsidTr="00333CCB">
        <w:tc>
          <w:tcPr>
            <w:tcW w:w="1292" w:type="dxa"/>
          </w:tcPr>
          <w:p w:rsidR="00217DCF" w:rsidRPr="00CE22B5" w:rsidRDefault="00217DCF" w:rsidP="00333CCB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217DCF" w:rsidRPr="00CE22B5" w:rsidRDefault="00217DCF" w:rsidP="00333CCB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217DCF" w:rsidRPr="00CE22B5" w:rsidRDefault="00217DCF" w:rsidP="00333CCB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217DCF" w:rsidRPr="00CE22B5" w:rsidRDefault="00217DCF" w:rsidP="00333CCB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217DCF" w:rsidRPr="00CE22B5" w:rsidRDefault="00217DCF" w:rsidP="00333CCB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217DCF" w:rsidRPr="00CE22B5" w:rsidRDefault="00217DCF" w:rsidP="00333CCB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原授課教師角色</w:t>
            </w:r>
          </w:p>
        </w:tc>
      </w:tr>
      <w:tr w:rsidR="00217DCF" w:rsidRPr="00CE22B5" w:rsidTr="00333CCB">
        <w:tc>
          <w:tcPr>
            <w:tcW w:w="1292" w:type="dxa"/>
          </w:tcPr>
          <w:p w:rsidR="00217DCF" w:rsidRPr="00CE22B5" w:rsidRDefault="00217DCF" w:rsidP="00333CCB">
            <w:pPr>
              <w:ind w:firstLine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CE22B5" w:rsidRDefault="00217DCF" w:rsidP="00333CCB">
            <w:pPr>
              <w:ind w:firstLine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CE22B5" w:rsidRDefault="00217DCF" w:rsidP="00333CCB">
            <w:pPr>
              <w:pStyle w:val="Web"/>
              <w:jc w:val="both"/>
              <w:rPr>
                <w:rFonts w:asciiTheme="minorEastAsia" w:eastAsiaTheme="minorEastAsia" w:hAnsiTheme="minorEastAsia" w:cs="標楷體"/>
                <w:color w:val="000000" w:themeColor="text1"/>
              </w:rPr>
            </w:pPr>
            <w:r w:rsidRPr="00CE22B5">
              <w:rPr>
                <w:rFonts w:asciiTheme="minorEastAsia" w:eastAsiaTheme="minorEastAsia" w:hAnsiTheme="minorEastAsia" w:cs="標楷體"/>
                <w:color w:val="000000" w:themeColor="text1"/>
              </w:rPr>
              <w:t>□</w:t>
            </w:r>
            <w:r w:rsidRPr="00CE22B5">
              <w:rPr>
                <w:rFonts w:asciiTheme="minorEastAsia" w:eastAsiaTheme="minorEastAsia" w:hAnsiTheme="minorEastAsia" w:cs="標楷體" w:hint="eastAsia"/>
                <w:color w:val="000000" w:themeColor="text1"/>
              </w:rPr>
              <w:t>簡報</w:t>
            </w:r>
            <w:r w:rsidRPr="00CE22B5">
              <w:rPr>
                <w:rFonts w:asciiTheme="minorEastAsia" w:eastAsiaTheme="minorEastAsia" w:hAnsiTheme="minorEastAsia" w:cs="標楷體"/>
                <w:color w:val="000000" w:themeColor="text1"/>
              </w:rPr>
              <w:t>□印刷品□影音光碟</w:t>
            </w:r>
          </w:p>
          <w:p w:rsidR="00217DCF" w:rsidRPr="00CE22B5" w:rsidRDefault="00217DCF" w:rsidP="00333CCB">
            <w:pPr>
              <w:pStyle w:val="Web"/>
              <w:jc w:val="both"/>
              <w:rPr>
                <w:rFonts w:asciiTheme="minorEastAsia" w:eastAsiaTheme="minorEastAsia" w:hAnsiTheme="minorEastAsia" w:cs="標楷體"/>
                <w:color w:val="000000" w:themeColor="text1"/>
              </w:rPr>
            </w:pPr>
            <w:r w:rsidRPr="00CE22B5">
              <w:rPr>
                <w:rFonts w:asciiTheme="minorEastAsia" w:eastAsiaTheme="minorEastAsia" w:hAnsiTheme="minorEastAsia" w:cs="標楷體"/>
                <w:color w:val="000000" w:themeColor="text1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217DCF" w:rsidRPr="00CE22B5" w:rsidRDefault="00217DCF" w:rsidP="00333CCB">
            <w:pPr>
              <w:ind w:firstLine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CE22B5" w:rsidRDefault="00217DCF" w:rsidP="00333CCB">
            <w:pPr>
              <w:ind w:firstLine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CE22B5" w:rsidRDefault="00217DCF" w:rsidP="00333CCB">
            <w:pPr>
              <w:ind w:firstLine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</w:tr>
    </w:tbl>
    <w:p w:rsidR="00B5798C" w:rsidRPr="00CE22B5" w:rsidRDefault="00217DCF" w:rsidP="00834522">
      <w:pPr>
        <w:rPr>
          <w:rFonts w:asciiTheme="minorEastAsia" w:hAnsiTheme="minorEastAsia" w:cs="標楷體"/>
          <w:color w:val="000000" w:themeColor="text1"/>
          <w:sz w:val="24"/>
          <w:szCs w:val="24"/>
        </w:rPr>
      </w:pPr>
      <w:r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*上述欄位皆與校外人士協助教學與活動之申請表一致</w:t>
      </w:r>
    </w:p>
    <w:sectPr w:rsidR="00B5798C" w:rsidRPr="00CE22B5" w:rsidSect="00101A85">
      <w:footerReference w:type="default" r:id="rId9"/>
      <w:pgSz w:w="16839" w:h="11907" w:orient="landscape" w:code="9"/>
      <w:pgMar w:top="851" w:right="1134" w:bottom="851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147A" w:rsidRDefault="008B147A">
      <w:r>
        <w:separator/>
      </w:r>
    </w:p>
  </w:endnote>
  <w:endnote w:type="continuationSeparator" w:id="0">
    <w:p w:rsidR="008B147A" w:rsidRDefault="008B1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altName w:val="微軟正黑體"/>
    <w:charset w:val="88"/>
    <w:family w:val="modern"/>
    <w:pitch w:val="fixed"/>
    <w:sig w:usb0="00000203" w:usb1="080F0000" w:usb2="00000010" w:usb3="00000000" w:csb0="00160005" w:csb1="00000000"/>
  </w:font>
  <w:font w:name="AdobeMingStd-Light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A0C" w:rsidRDefault="009C6A0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147A" w:rsidRDefault="008B147A">
      <w:r>
        <w:separator/>
      </w:r>
    </w:p>
  </w:footnote>
  <w:footnote w:type="continuationSeparator" w:id="0">
    <w:p w:rsidR="008B147A" w:rsidRDefault="008B14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2F6A377C"/>
    <w:multiLevelType w:val="hybridMultilevel"/>
    <w:tmpl w:val="468277E0"/>
    <w:lvl w:ilvl="0" w:tplc="E218551A">
      <w:start w:val="1"/>
      <w:numFmt w:val="decimal"/>
      <w:lvlText w:val="%1-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2CD498D"/>
    <w:multiLevelType w:val="hybridMultilevel"/>
    <w:tmpl w:val="804A04E4"/>
    <w:lvl w:ilvl="0" w:tplc="571E803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62C2824"/>
    <w:multiLevelType w:val="hybridMultilevel"/>
    <w:tmpl w:val="E6420CB0"/>
    <w:lvl w:ilvl="0" w:tplc="3C726C72">
      <w:start w:val="1"/>
      <w:numFmt w:val="decimal"/>
      <w:lvlText w:val="%1-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6"/>
  </w:num>
  <w:num w:numId="3">
    <w:abstractNumId w:val="24"/>
  </w:num>
  <w:num w:numId="4">
    <w:abstractNumId w:val="32"/>
  </w:num>
  <w:num w:numId="5">
    <w:abstractNumId w:val="28"/>
  </w:num>
  <w:num w:numId="6">
    <w:abstractNumId w:val="26"/>
  </w:num>
  <w:num w:numId="7">
    <w:abstractNumId w:val="2"/>
  </w:num>
  <w:num w:numId="8">
    <w:abstractNumId w:val="21"/>
  </w:num>
  <w:num w:numId="9">
    <w:abstractNumId w:val="18"/>
  </w:num>
  <w:num w:numId="10">
    <w:abstractNumId w:val="31"/>
  </w:num>
  <w:num w:numId="11">
    <w:abstractNumId w:val="34"/>
  </w:num>
  <w:num w:numId="12">
    <w:abstractNumId w:val="35"/>
  </w:num>
  <w:num w:numId="13">
    <w:abstractNumId w:val="20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3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30"/>
  </w:num>
  <w:num w:numId="32">
    <w:abstractNumId w:val="13"/>
  </w:num>
  <w:num w:numId="33">
    <w:abstractNumId w:val="4"/>
  </w:num>
  <w:num w:numId="34">
    <w:abstractNumId w:val="6"/>
  </w:num>
  <w:num w:numId="35">
    <w:abstractNumId w:val="29"/>
  </w:num>
  <w:num w:numId="36">
    <w:abstractNumId w:val="27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3C7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5C70"/>
    <w:rsid w:val="00046661"/>
    <w:rsid w:val="00046E11"/>
    <w:rsid w:val="00047AB9"/>
    <w:rsid w:val="000502B5"/>
    <w:rsid w:val="00052883"/>
    <w:rsid w:val="0005561B"/>
    <w:rsid w:val="00060028"/>
    <w:rsid w:val="00060770"/>
    <w:rsid w:val="00060DFA"/>
    <w:rsid w:val="000619E4"/>
    <w:rsid w:val="00061EC2"/>
    <w:rsid w:val="00065ABA"/>
    <w:rsid w:val="000668B0"/>
    <w:rsid w:val="00076501"/>
    <w:rsid w:val="000766D7"/>
    <w:rsid w:val="00076909"/>
    <w:rsid w:val="00081436"/>
    <w:rsid w:val="00081700"/>
    <w:rsid w:val="0008332E"/>
    <w:rsid w:val="00085DA0"/>
    <w:rsid w:val="00090A35"/>
    <w:rsid w:val="00094943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C6A7B"/>
    <w:rsid w:val="000D13AC"/>
    <w:rsid w:val="000D26F4"/>
    <w:rsid w:val="000D4140"/>
    <w:rsid w:val="000D6C88"/>
    <w:rsid w:val="000E334A"/>
    <w:rsid w:val="000E67EC"/>
    <w:rsid w:val="000E7B47"/>
    <w:rsid w:val="000F33DD"/>
    <w:rsid w:val="000F6784"/>
    <w:rsid w:val="00101A85"/>
    <w:rsid w:val="00105275"/>
    <w:rsid w:val="00105859"/>
    <w:rsid w:val="00106C67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2589"/>
    <w:rsid w:val="00143740"/>
    <w:rsid w:val="0014796F"/>
    <w:rsid w:val="00150A4C"/>
    <w:rsid w:val="00156A6B"/>
    <w:rsid w:val="00170D0B"/>
    <w:rsid w:val="00171482"/>
    <w:rsid w:val="00172086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A5F1E"/>
    <w:rsid w:val="001B0101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0B4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0E3"/>
    <w:rsid w:val="00200C15"/>
    <w:rsid w:val="002026C7"/>
    <w:rsid w:val="002058E2"/>
    <w:rsid w:val="00205A5D"/>
    <w:rsid w:val="00207138"/>
    <w:rsid w:val="00210F9A"/>
    <w:rsid w:val="00214156"/>
    <w:rsid w:val="00214BA9"/>
    <w:rsid w:val="00217DCF"/>
    <w:rsid w:val="00221BF0"/>
    <w:rsid w:val="00225853"/>
    <w:rsid w:val="00227D43"/>
    <w:rsid w:val="002435F5"/>
    <w:rsid w:val="002465A9"/>
    <w:rsid w:val="0025196E"/>
    <w:rsid w:val="00252E0C"/>
    <w:rsid w:val="0026189D"/>
    <w:rsid w:val="00263A25"/>
    <w:rsid w:val="002664FE"/>
    <w:rsid w:val="002670FA"/>
    <w:rsid w:val="00281385"/>
    <w:rsid w:val="002857B0"/>
    <w:rsid w:val="00285A39"/>
    <w:rsid w:val="002873A9"/>
    <w:rsid w:val="00290376"/>
    <w:rsid w:val="002915C9"/>
    <w:rsid w:val="002920BA"/>
    <w:rsid w:val="00294813"/>
    <w:rsid w:val="002A105E"/>
    <w:rsid w:val="002A156D"/>
    <w:rsid w:val="002A1613"/>
    <w:rsid w:val="002A2334"/>
    <w:rsid w:val="002A402E"/>
    <w:rsid w:val="002A422B"/>
    <w:rsid w:val="002A4EAA"/>
    <w:rsid w:val="002A7515"/>
    <w:rsid w:val="002B5B91"/>
    <w:rsid w:val="002C0358"/>
    <w:rsid w:val="002C2C4F"/>
    <w:rsid w:val="002C6411"/>
    <w:rsid w:val="002D3F86"/>
    <w:rsid w:val="002D7331"/>
    <w:rsid w:val="002D76F4"/>
    <w:rsid w:val="002E2523"/>
    <w:rsid w:val="002E38B1"/>
    <w:rsid w:val="002E696F"/>
    <w:rsid w:val="002F535E"/>
    <w:rsid w:val="002F74D8"/>
    <w:rsid w:val="002F7F44"/>
    <w:rsid w:val="00301426"/>
    <w:rsid w:val="00302525"/>
    <w:rsid w:val="00302B24"/>
    <w:rsid w:val="00304678"/>
    <w:rsid w:val="003054B9"/>
    <w:rsid w:val="00306C94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3CCB"/>
    <w:rsid w:val="00334950"/>
    <w:rsid w:val="00334F63"/>
    <w:rsid w:val="0034044A"/>
    <w:rsid w:val="00342067"/>
    <w:rsid w:val="0034289E"/>
    <w:rsid w:val="00355490"/>
    <w:rsid w:val="0035771B"/>
    <w:rsid w:val="00357A06"/>
    <w:rsid w:val="00360009"/>
    <w:rsid w:val="00360F8C"/>
    <w:rsid w:val="0036459A"/>
    <w:rsid w:val="003646AA"/>
    <w:rsid w:val="003652AB"/>
    <w:rsid w:val="003710B7"/>
    <w:rsid w:val="0037137A"/>
    <w:rsid w:val="0037150D"/>
    <w:rsid w:val="0037218D"/>
    <w:rsid w:val="00376C12"/>
    <w:rsid w:val="00384845"/>
    <w:rsid w:val="00391E5E"/>
    <w:rsid w:val="00392A6A"/>
    <w:rsid w:val="0039306C"/>
    <w:rsid w:val="003939AB"/>
    <w:rsid w:val="0039412B"/>
    <w:rsid w:val="00394743"/>
    <w:rsid w:val="003A2FAC"/>
    <w:rsid w:val="003B138D"/>
    <w:rsid w:val="003B4F70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31B3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3A1A"/>
    <w:rsid w:val="00465A21"/>
    <w:rsid w:val="00465DE2"/>
    <w:rsid w:val="004664E0"/>
    <w:rsid w:val="00467F96"/>
    <w:rsid w:val="00470E2B"/>
    <w:rsid w:val="00471A5D"/>
    <w:rsid w:val="00471BCC"/>
    <w:rsid w:val="00474D85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37E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390A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156C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5F5DE9"/>
    <w:rsid w:val="0060022B"/>
    <w:rsid w:val="0060664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67919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06A9"/>
    <w:rsid w:val="006A529F"/>
    <w:rsid w:val="006B02E0"/>
    <w:rsid w:val="006B2866"/>
    <w:rsid w:val="006B3591"/>
    <w:rsid w:val="006D0113"/>
    <w:rsid w:val="006D1D3D"/>
    <w:rsid w:val="006D30E1"/>
    <w:rsid w:val="006D3ACD"/>
    <w:rsid w:val="006D3CA3"/>
    <w:rsid w:val="006D3EAC"/>
    <w:rsid w:val="006D52E9"/>
    <w:rsid w:val="006D7B1F"/>
    <w:rsid w:val="006E27FD"/>
    <w:rsid w:val="006E4F29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3A02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2F2B"/>
    <w:rsid w:val="007A331F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667F"/>
    <w:rsid w:val="007F560B"/>
    <w:rsid w:val="00801FD6"/>
    <w:rsid w:val="00803343"/>
    <w:rsid w:val="00811297"/>
    <w:rsid w:val="00812AC4"/>
    <w:rsid w:val="008222BF"/>
    <w:rsid w:val="00823DF1"/>
    <w:rsid w:val="00824477"/>
    <w:rsid w:val="00825116"/>
    <w:rsid w:val="00832CA1"/>
    <w:rsid w:val="00833EDE"/>
    <w:rsid w:val="00834522"/>
    <w:rsid w:val="00836CB9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57478"/>
    <w:rsid w:val="00862EFF"/>
    <w:rsid w:val="00864919"/>
    <w:rsid w:val="008654AD"/>
    <w:rsid w:val="008656BF"/>
    <w:rsid w:val="00866B30"/>
    <w:rsid w:val="00871317"/>
    <w:rsid w:val="00871E0A"/>
    <w:rsid w:val="0087429D"/>
    <w:rsid w:val="0087452F"/>
    <w:rsid w:val="00875CBB"/>
    <w:rsid w:val="0088018D"/>
    <w:rsid w:val="00882E64"/>
    <w:rsid w:val="0088598F"/>
    <w:rsid w:val="00886AA2"/>
    <w:rsid w:val="0089168C"/>
    <w:rsid w:val="00891894"/>
    <w:rsid w:val="008920B6"/>
    <w:rsid w:val="0089672F"/>
    <w:rsid w:val="008A339B"/>
    <w:rsid w:val="008A5131"/>
    <w:rsid w:val="008A5558"/>
    <w:rsid w:val="008A5E7D"/>
    <w:rsid w:val="008B066B"/>
    <w:rsid w:val="008B147A"/>
    <w:rsid w:val="008B2B8C"/>
    <w:rsid w:val="008B56DD"/>
    <w:rsid w:val="008B7237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0672B"/>
    <w:rsid w:val="009102E9"/>
    <w:rsid w:val="009114CF"/>
    <w:rsid w:val="00912395"/>
    <w:rsid w:val="00913E80"/>
    <w:rsid w:val="009142BC"/>
    <w:rsid w:val="00916B7C"/>
    <w:rsid w:val="00917081"/>
    <w:rsid w:val="009224C9"/>
    <w:rsid w:val="00922616"/>
    <w:rsid w:val="009234F2"/>
    <w:rsid w:val="00923ED9"/>
    <w:rsid w:val="0092541D"/>
    <w:rsid w:val="0092614D"/>
    <w:rsid w:val="00926B07"/>
    <w:rsid w:val="00927B38"/>
    <w:rsid w:val="00930D6B"/>
    <w:rsid w:val="00932641"/>
    <w:rsid w:val="009335D2"/>
    <w:rsid w:val="0093744F"/>
    <w:rsid w:val="00940293"/>
    <w:rsid w:val="00940542"/>
    <w:rsid w:val="00943032"/>
    <w:rsid w:val="00945217"/>
    <w:rsid w:val="00945B2A"/>
    <w:rsid w:val="00946EAA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DD1"/>
    <w:rsid w:val="00987F14"/>
    <w:rsid w:val="009911C5"/>
    <w:rsid w:val="00991898"/>
    <w:rsid w:val="0099265F"/>
    <w:rsid w:val="00992B4E"/>
    <w:rsid w:val="00992C7C"/>
    <w:rsid w:val="00994F36"/>
    <w:rsid w:val="00995135"/>
    <w:rsid w:val="009A0794"/>
    <w:rsid w:val="009A0E39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C6A0C"/>
    <w:rsid w:val="009D1081"/>
    <w:rsid w:val="009D1652"/>
    <w:rsid w:val="009D2C20"/>
    <w:rsid w:val="009D42FE"/>
    <w:rsid w:val="009D5D4A"/>
    <w:rsid w:val="009D5F4F"/>
    <w:rsid w:val="009D67C7"/>
    <w:rsid w:val="009E0763"/>
    <w:rsid w:val="009E08EA"/>
    <w:rsid w:val="009F0433"/>
    <w:rsid w:val="009F17F9"/>
    <w:rsid w:val="009F2C5D"/>
    <w:rsid w:val="009F5DAD"/>
    <w:rsid w:val="00A00033"/>
    <w:rsid w:val="00A05906"/>
    <w:rsid w:val="00A0711D"/>
    <w:rsid w:val="00A1338F"/>
    <w:rsid w:val="00A17F97"/>
    <w:rsid w:val="00A20A0D"/>
    <w:rsid w:val="00A22D08"/>
    <w:rsid w:val="00A25248"/>
    <w:rsid w:val="00A311F1"/>
    <w:rsid w:val="00A3233F"/>
    <w:rsid w:val="00A331DD"/>
    <w:rsid w:val="00A338B2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4B2B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C5F77"/>
    <w:rsid w:val="00AD2399"/>
    <w:rsid w:val="00AD3378"/>
    <w:rsid w:val="00AE5DA6"/>
    <w:rsid w:val="00AE6E7D"/>
    <w:rsid w:val="00AF08BA"/>
    <w:rsid w:val="00AF1E63"/>
    <w:rsid w:val="00AF4902"/>
    <w:rsid w:val="00AF649B"/>
    <w:rsid w:val="00B00D08"/>
    <w:rsid w:val="00B0211E"/>
    <w:rsid w:val="00B0232A"/>
    <w:rsid w:val="00B02B71"/>
    <w:rsid w:val="00B03108"/>
    <w:rsid w:val="00B106EC"/>
    <w:rsid w:val="00B114F1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301C"/>
    <w:rsid w:val="00B332AB"/>
    <w:rsid w:val="00B346A1"/>
    <w:rsid w:val="00B374A9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0948"/>
    <w:rsid w:val="00BB2520"/>
    <w:rsid w:val="00BB3889"/>
    <w:rsid w:val="00BB69DE"/>
    <w:rsid w:val="00BC11B5"/>
    <w:rsid w:val="00BC25C2"/>
    <w:rsid w:val="00BC285E"/>
    <w:rsid w:val="00BC3525"/>
    <w:rsid w:val="00BC56A3"/>
    <w:rsid w:val="00BC75B2"/>
    <w:rsid w:val="00BD0C8A"/>
    <w:rsid w:val="00BD3C37"/>
    <w:rsid w:val="00BD3CA2"/>
    <w:rsid w:val="00BD5193"/>
    <w:rsid w:val="00BD5366"/>
    <w:rsid w:val="00BE25D8"/>
    <w:rsid w:val="00BE2654"/>
    <w:rsid w:val="00BE3E28"/>
    <w:rsid w:val="00BE3EEA"/>
    <w:rsid w:val="00BE6515"/>
    <w:rsid w:val="00BE6B7C"/>
    <w:rsid w:val="00BE7C71"/>
    <w:rsid w:val="00BF1A42"/>
    <w:rsid w:val="00C01B71"/>
    <w:rsid w:val="00C0277A"/>
    <w:rsid w:val="00C05E79"/>
    <w:rsid w:val="00C16726"/>
    <w:rsid w:val="00C22E44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47FDA"/>
    <w:rsid w:val="00C532F0"/>
    <w:rsid w:val="00C536FA"/>
    <w:rsid w:val="00C5403B"/>
    <w:rsid w:val="00C56A17"/>
    <w:rsid w:val="00C60C7A"/>
    <w:rsid w:val="00C63B62"/>
    <w:rsid w:val="00C64818"/>
    <w:rsid w:val="00C669AB"/>
    <w:rsid w:val="00C66C03"/>
    <w:rsid w:val="00C67293"/>
    <w:rsid w:val="00C73B44"/>
    <w:rsid w:val="00C73DB2"/>
    <w:rsid w:val="00C80467"/>
    <w:rsid w:val="00C85389"/>
    <w:rsid w:val="00C925A4"/>
    <w:rsid w:val="00C93D91"/>
    <w:rsid w:val="00C94FB5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100"/>
    <w:rsid w:val="00CC7789"/>
    <w:rsid w:val="00CD4DB3"/>
    <w:rsid w:val="00CE123A"/>
    <w:rsid w:val="00CE1354"/>
    <w:rsid w:val="00CE22B5"/>
    <w:rsid w:val="00CE3EA2"/>
    <w:rsid w:val="00CE79C5"/>
    <w:rsid w:val="00CE7CA1"/>
    <w:rsid w:val="00CF05F4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854"/>
    <w:rsid w:val="00D82CA1"/>
    <w:rsid w:val="00D85659"/>
    <w:rsid w:val="00D91CCA"/>
    <w:rsid w:val="00DA3981"/>
    <w:rsid w:val="00DA3FCB"/>
    <w:rsid w:val="00DA6636"/>
    <w:rsid w:val="00DB2FC8"/>
    <w:rsid w:val="00DB552D"/>
    <w:rsid w:val="00DC0AFE"/>
    <w:rsid w:val="00DC68AD"/>
    <w:rsid w:val="00DD4D59"/>
    <w:rsid w:val="00DE1D2A"/>
    <w:rsid w:val="00DE44EB"/>
    <w:rsid w:val="00DE677C"/>
    <w:rsid w:val="00DF1923"/>
    <w:rsid w:val="00DF2965"/>
    <w:rsid w:val="00DF4173"/>
    <w:rsid w:val="00DF5C42"/>
    <w:rsid w:val="00DF5F09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3B97"/>
    <w:rsid w:val="00E24A57"/>
    <w:rsid w:val="00E2624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3CB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72A3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ACA"/>
    <w:rsid w:val="00EB34A3"/>
    <w:rsid w:val="00EB37D0"/>
    <w:rsid w:val="00EB540B"/>
    <w:rsid w:val="00EC03A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2935"/>
    <w:rsid w:val="00EF5F58"/>
    <w:rsid w:val="00EF71D2"/>
    <w:rsid w:val="00F00E16"/>
    <w:rsid w:val="00F01103"/>
    <w:rsid w:val="00F057F6"/>
    <w:rsid w:val="00F10314"/>
    <w:rsid w:val="00F10E24"/>
    <w:rsid w:val="00F11260"/>
    <w:rsid w:val="00F13548"/>
    <w:rsid w:val="00F17733"/>
    <w:rsid w:val="00F30474"/>
    <w:rsid w:val="00F37A1E"/>
    <w:rsid w:val="00F471D9"/>
    <w:rsid w:val="00F500FD"/>
    <w:rsid w:val="00F50AA5"/>
    <w:rsid w:val="00F53B9A"/>
    <w:rsid w:val="00F55354"/>
    <w:rsid w:val="00F612CC"/>
    <w:rsid w:val="00F62B3F"/>
    <w:rsid w:val="00F62DD5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7757E"/>
    <w:rsid w:val="00F80526"/>
    <w:rsid w:val="00F81C2A"/>
    <w:rsid w:val="00F83476"/>
    <w:rsid w:val="00F8416D"/>
    <w:rsid w:val="00F87F80"/>
    <w:rsid w:val="00F906D6"/>
    <w:rsid w:val="00F9202A"/>
    <w:rsid w:val="00F931AD"/>
    <w:rsid w:val="00F94E97"/>
    <w:rsid w:val="00FA1442"/>
    <w:rsid w:val="00FA1CF6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1682"/>
    <w:rsid w:val="00FE27C1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959C67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9E0763"/>
    <w:rPr>
      <w:color w:val="0563C1" w:themeColor="hyperlink"/>
      <w:u w:val="single"/>
    </w:rPr>
  </w:style>
  <w:style w:type="character" w:styleId="affa">
    <w:name w:val="Unresolved Mention"/>
    <w:basedOn w:val="a0"/>
    <w:uiPriority w:val="99"/>
    <w:semiHidden/>
    <w:unhideWhenUsed/>
    <w:rsid w:val="009E0763"/>
    <w:rPr>
      <w:color w:val="605E5C"/>
      <w:shd w:val="clear" w:color="auto" w:fill="E1DFDD"/>
    </w:rPr>
  </w:style>
  <w:style w:type="character" w:styleId="affb">
    <w:name w:val="annotation reference"/>
    <w:basedOn w:val="a0"/>
    <w:uiPriority w:val="99"/>
    <w:semiHidden/>
    <w:unhideWhenUsed/>
    <w:rsid w:val="001D00B4"/>
    <w:rPr>
      <w:sz w:val="18"/>
      <w:szCs w:val="18"/>
    </w:rPr>
  </w:style>
  <w:style w:type="paragraph" w:styleId="affc">
    <w:name w:val="annotation text"/>
    <w:basedOn w:val="a"/>
    <w:link w:val="affd"/>
    <w:uiPriority w:val="99"/>
    <w:semiHidden/>
    <w:unhideWhenUsed/>
    <w:rsid w:val="001D00B4"/>
    <w:pPr>
      <w:jc w:val="left"/>
    </w:pPr>
  </w:style>
  <w:style w:type="character" w:customStyle="1" w:styleId="affd">
    <w:name w:val="註解文字 字元"/>
    <w:basedOn w:val="a0"/>
    <w:link w:val="affc"/>
    <w:uiPriority w:val="99"/>
    <w:semiHidden/>
    <w:rsid w:val="001D00B4"/>
  </w:style>
  <w:style w:type="paragraph" w:styleId="affe">
    <w:name w:val="annotation subject"/>
    <w:basedOn w:val="affc"/>
    <w:next w:val="affc"/>
    <w:link w:val="afff"/>
    <w:uiPriority w:val="99"/>
    <w:semiHidden/>
    <w:unhideWhenUsed/>
    <w:rsid w:val="001D00B4"/>
    <w:rPr>
      <w:b/>
      <w:bCs/>
    </w:rPr>
  </w:style>
  <w:style w:type="character" w:customStyle="1" w:styleId="afff">
    <w:name w:val="註解主旨 字元"/>
    <w:basedOn w:val="affd"/>
    <w:link w:val="affe"/>
    <w:uiPriority w:val="99"/>
    <w:semiHidden/>
    <w:rsid w:val="001D00B4"/>
    <w:rPr>
      <w:b/>
      <w:bCs/>
    </w:rPr>
  </w:style>
  <w:style w:type="paragraph" w:styleId="afff0">
    <w:name w:val="footnote text"/>
    <w:basedOn w:val="a"/>
    <w:link w:val="afff1"/>
    <w:uiPriority w:val="99"/>
    <w:semiHidden/>
    <w:unhideWhenUsed/>
    <w:rsid w:val="00B332AB"/>
    <w:pPr>
      <w:snapToGrid w:val="0"/>
      <w:jc w:val="left"/>
    </w:pPr>
  </w:style>
  <w:style w:type="character" w:customStyle="1" w:styleId="afff1">
    <w:name w:val="註腳文字 字元"/>
    <w:basedOn w:val="a0"/>
    <w:link w:val="afff0"/>
    <w:uiPriority w:val="99"/>
    <w:semiHidden/>
    <w:rsid w:val="00B332AB"/>
  </w:style>
  <w:style w:type="character" w:styleId="afff2">
    <w:name w:val="footnote reference"/>
    <w:basedOn w:val="a0"/>
    <w:uiPriority w:val="99"/>
    <w:semiHidden/>
    <w:unhideWhenUsed/>
    <w:rsid w:val="00B332AB"/>
    <w:rPr>
      <w:vertAlign w:val="superscript"/>
    </w:rPr>
  </w:style>
  <w:style w:type="paragraph" w:customStyle="1" w:styleId="10">
    <w:name w:val="1.標題文字"/>
    <w:basedOn w:val="a"/>
    <w:rsid w:val="003B138D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styleId="afff3">
    <w:name w:val="endnote text"/>
    <w:basedOn w:val="a"/>
    <w:link w:val="afff4"/>
    <w:uiPriority w:val="99"/>
    <w:semiHidden/>
    <w:unhideWhenUsed/>
    <w:rsid w:val="00EF2935"/>
    <w:pPr>
      <w:snapToGrid w:val="0"/>
      <w:jc w:val="left"/>
    </w:pPr>
  </w:style>
  <w:style w:type="character" w:customStyle="1" w:styleId="afff4">
    <w:name w:val="章節附註文字 字元"/>
    <w:basedOn w:val="a0"/>
    <w:link w:val="afff3"/>
    <w:uiPriority w:val="99"/>
    <w:semiHidden/>
    <w:rsid w:val="00EF2935"/>
  </w:style>
  <w:style w:type="character" w:styleId="afff5">
    <w:name w:val="endnote reference"/>
    <w:basedOn w:val="a0"/>
    <w:uiPriority w:val="99"/>
    <w:semiHidden/>
    <w:unhideWhenUsed/>
    <w:rsid w:val="00EF2935"/>
    <w:rPr>
      <w:vertAlign w:val="superscript"/>
    </w:rPr>
  </w:style>
  <w:style w:type="paragraph" w:customStyle="1" w:styleId="afff6">
    <w:name w:val="[基本段落]"/>
    <w:basedOn w:val="a"/>
    <w:uiPriority w:val="99"/>
    <w:rsid w:val="002857B0"/>
    <w:pPr>
      <w:widowControl w:val="0"/>
      <w:autoSpaceDE w:val="0"/>
      <w:autoSpaceDN w:val="0"/>
      <w:adjustRightInd w:val="0"/>
      <w:spacing w:line="288" w:lineRule="auto"/>
      <w:ind w:firstLine="0"/>
      <w:textAlignment w:val="center"/>
    </w:pPr>
    <w:rPr>
      <w:rFonts w:ascii="AdobeMingStd-Light" w:eastAsia="AdobeMingStd-Light" w:hAnsi="Calibri" w:cs="AdobeMingStd-Light"/>
      <w:sz w:val="24"/>
      <w:szCs w:val="24"/>
      <w:lang w:val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ilo.moe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E0421-2C46-4374-83C0-311F174C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5</Pages>
  <Words>749</Words>
  <Characters>4271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75</cp:revision>
  <cp:lastPrinted>2022-05-07T02:51:00Z</cp:lastPrinted>
  <dcterms:created xsi:type="dcterms:W3CDTF">2021-12-13T08:44:00Z</dcterms:created>
  <dcterms:modified xsi:type="dcterms:W3CDTF">2022-12-15T06:41:00Z</dcterms:modified>
</cp:coreProperties>
</file>