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C1178" w14:textId="3F3DEA3E" w:rsidR="00BB213B" w:rsidRDefault="00F45A35">
      <w:pPr>
        <w:rPr>
          <w:rFonts w:ascii="標楷體" w:eastAsia="標楷體"/>
          <w:b/>
          <w:color w:val="000000"/>
          <w:sz w:val="28"/>
        </w:rPr>
      </w:pPr>
      <w:r>
        <w:rPr>
          <w:rFonts w:ascii="標楷體" w:eastAsia="標楷體" w:hint="eastAsia"/>
          <w:b/>
          <w:color w:val="000000"/>
          <w:sz w:val="28"/>
        </w:rPr>
        <w:t>7下視覺藝術題庫，補考從下列題目選20題出卷。</w:t>
      </w:r>
    </w:p>
    <w:p w14:paraId="3AD49D7B" w14:textId="3815A51D" w:rsidR="003F3043" w:rsidRDefault="00F45A35">
      <w:r>
        <w:rPr>
          <w:rFonts w:ascii="標楷體" w:eastAsia="標楷體" w:hint="eastAsia"/>
          <w:b/>
          <w:color w:val="000000"/>
          <w:sz w:val="28"/>
        </w:rPr>
        <w:t>壹、選擇-: (每題0分。共0.0分)：</w:t>
      </w:r>
    </w:p>
    <w:p w14:paraId="3AD49D7C" w14:textId="77777777" w:rsidR="00F45A35" w:rsidRPr="00AF0D71" w:rsidRDefault="00F45A35" w:rsidP="00AF0D71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)下列何者是平面造形中最基本的單位？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點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線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面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體。</w:t>
      </w:r>
    </w:p>
    <w:p w14:paraId="3AD49D7D" w14:textId="77777777" w:rsidR="00F45A35" w:rsidRPr="0095333D" w:rsidRDefault="00F45A35" w:rsidP="0095333D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A</w:t>
      </w:r>
    </w:p>
    <w:p w14:paraId="3AD49D7E" w14:textId="77777777" w:rsidR="003F3043" w:rsidRDefault="003F3043">
      <w:pPr>
        <w:adjustRightInd w:val="0"/>
        <w:snapToGrid w:val="0"/>
      </w:pPr>
    </w:p>
    <w:p w14:paraId="3AD49D7F" w14:textId="77777777" w:rsidR="00F45A35" w:rsidRPr="00305C15" w:rsidRDefault="00F45A35" w:rsidP="00305C15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)由日本東京大學教授石原忍所發明的檢測圖中，能顯現出圖樣主要是由於下列何者的色彩分布有經過思考設計所致？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圓點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直線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牆面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立體。</w:t>
      </w:r>
    </w:p>
    <w:p w14:paraId="3AD49D80" w14:textId="77777777" w:rsidR="00F45A35" w:rsidRPr="00737B7F" w:rsidRDefault="00F45A35" w:rsidP="00737B7F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A</w:t>
      </w:r>
    </w:p>
    <w:p w14:paraId="3AD49D81" w14:textId="77777777" w:rsidR="003F3043" w:rsidRDefault="003F3043">
      <w:pPr>
        <w:adjustRightInd w:val="0"/>
        <w:snapToGrid w:val="0"/>
      </w:pPr>
    </w:p>
    <w:p w14:paraId="3AD49D82" w14:textId="77777777" w:rsidR="00F45A35" w:rsidRPr="00F55187" w:rsidRDefault="00F45A35" w:rsidP="00F55187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)徒手線是由繪製者徒手畫出的線條，相較於使用工具繪製的幾何線更能顯示下列哪一種特色？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嚴肅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拘謹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僵硬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自由。</w:t>
      </w:r>
    </w:p>
    <w:p w14:paraId="3AD49D83" w14:textId="77777777" w:rsidR="00F45A35" w:rsidRPr="00821AA9" w:rsidRDefault="00F45A35" w:rsidP="00821AA9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D</w:t>
      </w:r>
    </w:p>
    <w:p w14:paraId="3AD49D84" w14:textId="77777777" w:rsidR="003F3043" w:rsidRDefault="003F3043">
      <w:pPr>
        <w:adjustRightInd w:val="0"/>
        <w:snapToGrid w:val="0"/>
      </w:pPr>
    </w:p>
    <w:p w14:paraId="3AD49D85" w14:textId="77777777" w:rsidR="00F45A35" w:rsidRPr="001A68C9" w:rsidRDefault="00F45A35" w:rsidP="001A68C9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)所有不屬於點或線的形狀都可以稱作下列何者？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點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線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面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體。</w:t>
      </w:r>
    </w:p>
    <w:p w14:paraId="3AD49D86" w14:textId="77777777" w:rsidR="00F45A35" w:rsidRPr="0096513E" w:rsidRDefault="00F45A35" w:rsidP="0096513E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C</w:t>
      </w:r>
    </w:p>
    <w:p w14:paraId="3AD49D87" w14:textId="77777777" w:rsidR="003F3043" w:rsidRDefault="003F3043">
      <w:pPr>
        <w:adjustRightInd w:val="0"/>
        <w:snapToGrid w:val="0"/>
      </w:pPr>
    </w:p>
    <w:p w14:paraId="3AD49D88" w14:textId="77777777" w:rsidR="00F45A35" w:rsidRPr="00F923F9" w:rsidRDefault="00F45A35" w:rsidP="00F923F9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)繪畫表現中，形象簡化常利用下列何者呈現？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圓點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直線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立體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色塊。</w:t>
      </w:r>
    </w:p>
    <w:p w14:paraId="3AD49D89" w14:textId="77777777" w:rsidR="00F45A35" w:rsidRPr="00BE795A" w:rsidRDefault="00F45A35" w:rsidP="00BE795A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D</w:t>
      </w:r>
    </w:p>
    <w:p w14:paraId="3AD49D8A" w14:textId="77777777" w:rsidR="003F3043" w:rsidRDefault="003F3043">
      <w:pPr>
        <w:adjustRightInd w:val="0"/>
        <w:snapToGrid w:val="0"/>
      </w:pPr>
    </w:p>
    <w:p w14:paraId="3AD49D8B" w14:textId="77777777" w:rsidR="00F45A35" w:rsidRPr="00E7482D" w:rsidRDefault="00F45A35" w:rsidP="00E7482D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)圖形簡化過程中，下列何者是第二個步驟？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觀察描繪對象的形體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經由簡化成為半具象的形狀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確認簡化後的外形特徵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過濾複雜細節。</w:t>
      </w:r>
    </w:p>
    <w:p w14:paraId="3AD49D8C" w14:textId="77777777" w:rsidR="00F45A35" w:rsidRPr="006622B4" w:rsidRDefault="00F45A35" w:rsidP="006622B4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C</w:t>
      </w:r>
    </w:p>
    <w:p w14:paraId="3AD49D8D" w14:textId="77777777" w:rsidR="003F3043" w:rsidRDefault="003F3043">
      <w:pPr>
        <w:adjustRightInd w:val="0"/>
        <w:snapToGrid w:val="0"/>
      </w:pPr>
    </w:p>
    <w:p w14:paraId="3AD49D8E" w14:textId="77777777" w:rsidR="00F45A35" w:rsidRPr="006C53C4" w:rsidRDefault="00F45A35" w:rsidP="006C53C4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)圖形簡化過程中，下列何者是第四個步驟？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觀察描繪對象的形體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經由簡化成為半具象的形狀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確認簡化後的外形特徵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過濾複雜細節。</w:t>
      </w:r>
    </w:p>
    <w:p w14:paraId="3AD49D8F" w14:textId="77777777" w:rsidR="00F45A35" w:rsidRPr="006345E7" w:rsidRDefault="00F45A35" w:rsidP="006345E7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B</w:t>
      </w:r>
    </w:p>
    <w:p w14:paraId="3AD49D90" w14:textId="77777777" w:rsidR="003F3043" w:rsidRDefault="003F3043">
      <w:pPr>
        <w:adjustRightInd w:val="0"/>
        <w:snapToGrid w:val="0"/>
      </w:pPr>
    </w:p>
    <w:p w14:paraId="3AD49D91" w14:textId="77777777" w:rsidR="00F45A35" w:rsidRPr="00072A7D" w:rsidRDefault="00F45A35" w:rsidP="00072A7D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)利用下列何者表現動物圖樣，是常見的簡化方式？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素描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剪影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水彩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拼貼。</w:t>
      </w:r>
    </w:p>
    <w:p w14:paraId="3AD49D92" w14:textId="77777777" w:rsidR="00F45A35" w:rsidRPr="007020AB" w:rsidRDefault="00F45A35" w:rsidP="007020AB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B</w:t>
      </w:r>
    </w:p>
    <w:p w14:paraId="3AD49D93" w14:textId="77777777" w:rsidR="003F3043" w:rsidRDefault="003F3043">
      <w:pPr>
        <w:adjustRightInd w:val="0"/>
        <w:snapToGrid w:val="0"/>
      </w:pPr>
    </w:p>
    <w:p w14:paraId="3AD49D94" w14:textId="77777777" w:rsidR="00F45A35" w:rsidRPr="00935DFB" w:rsidRDefault="00F45A35" w:rsidP="00935DFB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)圖形符號，是利用自然或人為造形的圖像，經由下列哪一種過程，描繪出大眾都能辨識的符號？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繁複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加工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重繪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簡化。</w:t>
      </w:r>
    </w:p>
    <w:p w14:paraId="3AD49D95" w14:textId="77777777" w:rsidR="00F45A35" w:rsidRPr="00852051" w:rsidRDefault="00F45A35" w:rsidP="00852051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D</w:t>
      </w:r>
    </w:p>
    <w:p w14:paraId="3AD49D96" w14:textId="77777777" w:rsidR="003F3043" w:rsidRDefault="003F3043">
      <w:pPr>
        <w:adjustRightInd w:val="0"/>
        <w:snapToGrid w:val="0"/>
      </w:pPr>
    </w:p>
    <w:p w14:paraId="3AD49D97" w14:textId="77777777" w:rsidR="00F45A35" w:rsidRPr="000A072B" w:rsidRDefault="00F45A35" w:rsidP="000A072B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)經過簡化處理的剪影圖像，再加入線條，以強調下列何者，即可成功轉化為圖形符號？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色彩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合併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分隔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大小。</w:t>
      </w:r>
    </w:p>
    <w:p w14:paraId="3AD49D98" w14:textId="77777777" w:rsidR="00F45A35" w:rsidRPr="007818AC" w:rsidRDefault="00F45A35" w:rsidP="007818AC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C</w:t>
      </w:r>
    </w:p>
    <w:p w14:paraId="3AD49D99" w14:textId="77777777" w:rsidR="003F3043" w:rsidRDefault="003F3043">
      <w:pPr>
        <w:adjustRightInd w:val="0"/>
        <w:snapToGrid w:val="0"/>
      </w:pPr>
    </w:p>
    <w:p w14:paraId="3AD49D9A" w14:textId="77777777" w:rsidR="00F45A35" w:rsidRPr="00C72405" w:rsidRDefault="00F45A35" w:rsidP="00C72405">
      <w:pPr>
        <w:numPr>
          <w:ilvl w:val="0"/>
          <w:numId w:val="1"/>
        </w:numPr>
        <w:adjustRightInd w:val="0"/>
        <w:snapToGrid w:val="0"/>
      </w:pPr>
      <w:r w:rsidRPr="00D916E7">
        <w:rPr>
          <w:rFonts w:ascii="新細明體" w:hint="eastAsia"/>
        </w:rPr>
        <w:t xml:space="preserve">(　　)立體造形之中，以下列何者的可塑性強，方便取得，適合作為造形練習的材料？　</w:t>
      </w:r>
      <w:r w:rsidRPr="00D916E7">
        <w:rPr>
          <w:rFonts w:hint="eastAsia"/>
        </w:rPr>
        <w:t>(A)</w:t>
      </w:r>
      <w:r w:rsidRPr="00D916E7">
        <w:rPr>
          <w:rFonts w:ascii="新細明體" w:hint="eastAsia"/>
        </w:rPr>
        <w:t xml:space="preserve">線材　</w:t>
      </w:r>
      <w:r w:rsidRPr="00D916E7">
        <w:rPr>
          <w:rFonts w:hint="eastAsia"/>
        </w:rPr>
        <w:t>(B)</w:t>
      </w:r>
      <w:r w:rsidRPr="00D916E7">
        <w:rPr>
          <w:rFonts w:ascii="新細明體" w:hint="eastAsia"/>
        </w:rPr>
        <w:t xml:space="preserve">木材　</w:t>
      </w:r>
      <w:r w:rsidRPr="00D916E7">
        <w:rPr>
          <w:rFonts w:hint="eastAsia"/>
        </w:rPr>
        <w:t>(C)</w:t>
      </w:r>
      <w:r w:rsidRPr="00D916E7">
        <w:rPr>
          <w:rFonts w:ascii="新細明體" w:hint="eastAsia"/>
        </w:rPr>
        <w:t xml:space="preserve">布材　</w:t>
      </w:r>
      <w:r w:rsidRPr="00D916E7">
        <w:rPr>
          <w:rFonts w:hint="eastAsia"/>
        </w:rPr>
        <w:t>(D)</w:t>
      </w:r>
      <w:r w:rsidRPr="00D916E7">
        <w:rPr>
          <w:rFonts w:ascii="新細明體" w:hint="eastAsia"/>
        </w:rPr>
        <w:t>石材。</w:t>
      </w:r>
    </w:p>
    <w:p w14:paraId="3AD49D9B" w14:textId="77777777" w:rsidR="00F45A35" w:rsidRPr="0073203E" w:rsidRDefault="00F45A35" w:rsidP="0073203E">
      <w:pPr>
        <w:adjustRightInd w:val="0"/>
        <w:snapToGrid w:val="0"/>
      </w:pPr>
      <w:r w:rsidRPr="00D916E7">
        <w:rPr>
          <w:rFonts w:ascii="新細明體" w:hint="eastAsia"/>
          <w:color w:val="0000FF"/>
        </w:rPr>
        <w:t>《答案》</w:t>
      </w:r>
      <w:r w:rsidRPr="00D916E7">
        <w:rPr>
          <w:rFonts w:hint="eastAsia"/>
          <w:color w:val="0000FF"/>
        </w:rPr>
        <w:t>A</w:t>
      </w:r>
    </w:p>
    <w:p w14:paraId="3AD49D9C" w14:textId="77777777" w:rsidR="003F3043" w:rsidRDefault="003F3043">
      <w:pPr>
        <w:adjustRightInd w:val="0"/>
        <w:snapToGrid w:val="0"/>
      </w:pPr>
    </w:p>
    <w:p w14:paraId="3AD49D9D" w14:textId="77777777" w:rsidR="00F45A35" w:rsidRPr="00871AAA" w:rsidRDefault="00F45A35" w:rsidP="00871AAA">
      <w:pPr>
        <w:numPr>
          <w:ilvl w:val="0"/>
          <w:numId w:val="1"/>
        </w:numPr>
        <w:adjustRightInd w:val="0"/>
        <w:snapToGrid w:val="0"/>
      </w:pPr>
      <w:r w:rsidRPr="00D916E7">
        <w:rPr>
          <w:rFonts w:ascii="新細明體" w:hint="eastAsia"/>
        </w:rPr>
        <w:t xml:space="preserve">(　　)藝術家金昌煥擅長以下列哪一種材質為創作素材？　</w:t>
      </w:r>
      <w:r w:rsidRPr="00D916E7">
        <w:rPr>
          <w:rFonts w:hint="eastAsia"/>
        </w:rPr>
        <w:t>(A)</w:t>
      </w:r>
      <w:r w:rsidRPr="00D916E7">
        <w:rPr>
          <w:rFonts w:ascii="新細明體" w:hint="eastAsia"/>
        </w:rPr>
        <w:t xml:space="preserve">木頭　</w:t>
      </w:r>
      <w:r w:rsidRPr="00D916E7">
        <w:rPr>
          <w:rFonts w:hint="eastAsia"/>
        </w:rPr>
        <w:t>(B)</w:t>
      </w:r>
      <w:r w:rsidRPr="00D916E7">
        <w:rPr>
          <w:rFonts w:ascii="新細明體" w:hint="eastAsia"/>
        </w:rPr>
        <w:t xml:space="preserve">石頭　</w:t>
      </w:r>
      <w:r w:rsidRPr="00D916E7">
        <w:rPr>
          <w:rFonts w:hint="eastAsia"/>
        </w:rPr>
        <w:t>(C)</w:t>
      </w:r>
      <w:r w:rsidRPr="00D916E7">
        <w:rPr>
          <w:rFonts w:ascii="新細明體" w:hint="eastAsia"/>
        </w:rPr>
        <w:t xml:space="preserve">玻璃　</w:t>
      </w:r>
      <w:r w:rsidRPr="00D916E7">
        <w:rPr>
          <w:rFonts w:hint="eastAsia"/>
        </w:rPr>
        <w:t>(D)</w:t>
      </w:r>
      <w:r w:rsidRPr="00D916E7">
        <w:rPr>
          <w:rFonts w:ascii="新細明體" w:hint="eastAsia"/>
        </w:rPr>
        <w:t>不鏽鋼。</w:t>
      </w:r>
    </w:p>
    <w:p w14:paraId="3AD49D9E" w14:textId="77777777" w:rsidR="00F45A35" w:rsidRPr="000E4471" w:rsidRDefault="00F45A35" w:rsidP="000E4471">
      <w:pPr>
        <w:adjustRightInd w:val="0"/>
        <w:snapToGrid w:val="0"/>
      </w:pPr>
      <w:r w:rsidRPr="00D916E7">
        <w:rPr>
          <w:rFonts w:ascii="新細明體" w:hint="eastAsia"/>
          <w:color w:val="0000FF"/>
        </w:rPr>
        <w:lastRenderedPageBreak/>
        <w:t>《答案》</w:t>
      </w:r>
      <w:r w:rsidRPr="00D916E7">
        <w:rPr>
          <w:rFonts w:hint="eastAsia"/>
          <w:color w:val="0000FF"/>
        </w:rPr>
        <w:t>D</w:t>
      </w:r>
    </w:p>
    <w:p w14:paraId="3AD49D9F" w14:textId="77777777" w:rsidR="003F3043" w:rsidRDefault="003F3043">
      <w:pPr>
        <w:adjustRightInd w:val="0"/>
        <w:snapToGrid w:val="0"/>
      </w:pPr>
    </w:p>
    <w:p w14:paraId="3AD49DA0" w14:textId="77777777" w:rsidR="00F45A35" w:rsidRPr="000370EC" w:rsidRDefault="00F45A35" w:rsidP="000370EC">
      <w:pPr>
        <w:numPr>
          <w:ilvl w:val="0"/>
          <w:numId w:val="1"/>
        </w:numPr>
        <w:adjustRightInd w:val="0"/>
        <w:snapToGrid w:val="0"/>
      </w:pPr>
      <w:r w:rsidRPr="00D916E7">
        <w:rPr>
          <w:rFonts w:ascii="新細明體" w:hint="eastAsia"/>
        </w:rPr>
        <w:t xml:space="preserve">(　　)吊床使用軟質線材所製，是利用哪一種特性？　</w:t>
      </w:r>
      <w:r w:rsidRPr="00D916E7">
        <w:rPr>
          <w:rFonts w:hint="eastAsia"/>
        </w:rPr>
        <w:t>(A)</w:t>
      </w:r>
      <w:r w:rsidRPr="00D916E7">
        <w:rPr>
          <w:rFonts w:ascii="新細明體" w:hint="eastAsia"/>
        </w:rPr>
        <w:t xml:space="preserve">堅硬　</w:t>
      </w:r>
      <w:r w:rsidRPr="00D916E7">
        <w:rPr>
          <w:rFonts w:hint="eastAsia"/>
        </w:rPr>
        <w:t>(B)</w:t>
      </w:r>
      <w:r w:rsidRPr="00D916E7">
        <w:rPr>
          <w:rFonts w:ascii="新細明體" w:hint="eastAsia"/>
        </w:rPr>
        <w:t xml:space="preserve">柔軟　</w:t>
      </w:r>
      <w:r w:rsidRPr="00D916E7">
        <w:rPr>
          <w:rFonts w:hint="eastAsia"/>
        </w:rPr>
        <w:t>(C)</w:t>
      </w:r>
      <w:r w:rsidRPr="00D916E7">
        <w:rPr>
          <w:rFonts w:ascii="新細明體" w:hint="eastAsia"/>
        </w:rPr>
        <w:t xml:space="preserve">可定形　</w:t>
      </w:r>
      <w:r w:rsidRPr="00D916E7">
        <w:rPr>
          <w:rFonts w:hint="eastAsia"/>
        </w:rPr>
        <w:t>(D)</w:t>
      </w:r>
      <w:r w:rsidRPr="00D916E7">
        <w:rPr>
          <w:rFonts w:ascii="新細明體" w:hint="eastAsia"/>
        </w:rPr>
        <w:t>可為造形的外部輪廓。</w:t>
      </w:r>
    </w:p>
    <w:p w14:paraId="3AD49DA1" w14:textId="77777777" w:rsidR="00F45A35" w:rsidRPr="0045611E" w:rsidRDefault="00F45A35" w:rsidP="0045611E">
      <w:pPr>
        <w:adjustRightInd w:val="0"/>
        <w:snapToGrid w:val="0"/>
      </w:pPr>
      <w:r w:rsidRPr="00D916E7">
        <w:rPr>
          <w:rFonts w:ascii="新細明體" w:hint="eastAsia"/>
          <w:color w:val="0000FF"/>
        </w:rPr>
        <w:t>《答案》</w:t>
      </w:r>
      <w:r w:rsidRPr="00D916E7">
        <w:rPr>
          <w:rFonts w:hint="eastAsia"/>
          <w:color w:val="0000FF"/>
        </w:rPr>
        <w:t>B</w:t>
      </w:r>
    </w:p>
    <w:p w14:paraId="3AD49DA2" w14:textId="77777777" w:rsidR="003F3043" w:rsidRDefault="003F3043">
      <w:pPr>
        <w:adjustRightInd w:val="0"/>
        <w:snapToGrid w:val="0"/>
      </w:pPr>
    </w:p>
    <w:p w14:paraId="3AD49DA3" w14:textId="77777777" w:rsidR="00F45A35" w:rsidRPr="00F93893" w:rsidRDefault="00F45A35" w:rsidP="00F93893">
      <w:pPr>
        <w:numPr>
          <w:ilvl w:val="0"/>
          <w:numId w:val="1"/>
        </w:numPr>
        <w:adjustRightInd w:val="0"/>
        <w:snapToGrid w:val="0"/>
      </w:pPr>
      <w:r w:rsidRPr="00D916E7">
        <w:rPr>
          <w:rFonts w:ascii="新細明體" w:hint="eastAsia"/>
        </w:rPr>
        <w:t xml:space="preserve">(　　)將線材或面材的肥厚化，可形成下列何者？　</w:t>
      </w:r>
      <w:r w:rsidRPr="00D916E7">
        <w:rPr>
          <w:rFonts w:hint="eastAsia"/>
        </w:rPr>
        <w:t>(A)</w:t>
      </w:r>
      <w:r w:rsidRPr="00D916E7">
        <w:rPr>
          <w:rFonts w:ascii="新細明體" w:hint="eastAsia"/>
        </w:rPr>
        <w:t xml:space="preserve">軟面材　</w:t>
      </w:r>
      <w:r w:rsidRPr="00D916E7">
        <w:rPr>
          <w:rFonts w:hint="eastAsia"/>
        </w:rPr>
        <w:t>(B)</w:t>
      </w:r>
      <w:r w:rsidRPr="00D916E7">
        <w:rPr>
          <w:rFonts w:ascii="新細明體" w:hint="eastAsia"/>
        </w:rPr>
        <w:t xml:space="preserve">硬面材　</w:t>
      </w:r>
      <w:r w:rsidRPr="00D916E7">
        <w:rPr>
          <w:rFonts w:hint="eastAsia"/>
        </w:rPr>
        <w:t>(C)</w:t>
      </w:r>
      <w:r w:rsidRPr="00D916E7">
        <w:rPr>
          <w:rFonts w:ascii="新細明體" w:hint="eastAsia"/>
        </w:rPr>
        <w:t xml:space="preserve">軟質線材　</w:t>
      </w:r>
      <w:r w:rsidRPr="00D916E7">
        <w:rPr>
          <w:rFonts w:hint="eastAsia"/>
        </w:rPr>
        <w:t>(D)</w:t>
      </w:r>
      <w:r w:rsidRPr="00D916E7">
        <w:rPr>
          <w:rFonts w:ascii="新細明體" w:hint="eastAsia"/>
        </w:rPr>
        <w:t>塊狀立體。</w:t>
      </w:r>
    </w:p>
    <w:p w14:paraId="3AD49DA4" w14:textId="77777777" w:rsidR="00F45A35" w:rsidRPr="009E6057" w:rsidRDefault="00F45A35" w:rsidP="009E6057">
      <w:pPr>
        <w:adjustRightInd w:val="0"/>
        <w:snapToGrid w:val="0"/>
      </w:pPr>
      <w:r w:rsidRPr="00D916E7">
        <w:rPr>
          <w:rFonts w:ascii="新細明體" w:hint="eastAsia"/>
          <w:color w:val="0000FF"/>
        </w:rPr>
        <w:t>《答案》</w:t>
      </w:r>
      <w:r w:rsidRPr="00D916E7">
        <w:rPr>
          <w:rFonts w:hint="eastAsia"/>
          <w:color w:val="0000FF"/>
        </w:rPr>
        <w:t>D</w:t>
      </w:r>
    </w:p>
    <w:p w14:paraId="3AD49DA5" w14:textId="77777777" w:rsidR="003F3043" w:rsidRDefault="003F3043">
      <w:pPr>
        <w:adjustRightInd w:val="0"/>
        <w:snapToGrid w:val="0"/>
      </w:pPr>
    </w:p>
    <w:p w14:paraId="3AD49DA6" w14:textId="77777777" w:rsidR="00F45A35" w:rsidRPr="00C8614B" w:rsidRDefault="00F45A35" w:rsidP="00C8614B">
      <w:pPr>
        <w:numPr>
          <w:ilvl w:val="0"/>
          <w:numId w:val="1"/>
        </w:numPr>
        <w:adjustRightInd w:val="0"/>
        <w:snapToGrid w:val="0"/>
      </w:pPr>
      <w:r w:rsidRPr="00D916E7">
        <w:rPr>
          <w:rFonts w:ascii="新細明體" w:hint="eastAsia"/>
        </w:rPr>
        <w:t xml:space="preserve">(　　)常用來當作綑綁、編織、懸吊和純粹裝飾的是下列何者？　</w:t>
      </w:r>
      <w:r w:rsidRPr="00D916E7">
        <w:rPr>
          <w:rFonts w:hint="eastAsia"/>
        </w:rPr>
        <w:t>(A)</w:t>
      </w:r>
      <w:r w:rsidRPr="00D916E7">
        <w:rPr>
          <w:rFonts w:ascii="新細明體" w:hint="eastAsia"/>
        </w:rPr>
        <w:t xml:space="preserve">軟面材　</w:t>
      </w:r>
      <w:r w:rsidRPr="00D916E7">
        <w:rPr>
          <w:rFonts w:hint="eastAsia"/>
        </w:rPr>
        <w:t>(B)</w:t>
      </w:r>
      <w:r w:rsidRPr="00D916E7">
        <w:rPr>
          <w:rFonts w:ascii="新細明體" w:hint="eastAsia"/>
        </w:rPr>
        <w:t xml:space="preserve">硬面材　</w:t>
      </w:r>
      <w:r w:rsidRPr="00D916E7">
        <w:rPr>
          <w:rFonts w:hint="eastAsia"/>
        </w:rPr>
        <w:t>(C)</w:t>
      </w:r>
      <w:r w:rsidRPr="00D916E7">
        <w:rPr>
          <w:rFonts w:ascii="新細明體" w:hint="eastAsia"/>
        </w:rPr>
        <w:t xml:space="preserve">軟質線材　</w:t>
      </w:r>
      <w:r w:rsidRPr="00D916E7">
        <w:rPr>
          <w:rFonts w:hint="eastAsia"/>
        </w:rPr>
        <w:t>(D)</w:t>
      </w:r>
      <w:r w:rsidRPr="00D916E7">
        <w:rPr>
          <w:rFonts w:ascii="新細明體" w:hint="eastAsia"/>
        </w:rPr>
        <w:t>硬質線材。</w:t>
      </w:r>
    </w:p>
    <w:p w14:paraId="3AD49DA7" w14:textId="77777777" w:rsidR="00F45A35" w:rsidRPr="00D64FF6" w:rsidRDefault="00F45A35" w:rsidP="00D64FF6">
      <w:pPr>
        <w:adjustRightInd w:val="0"/>
        <w:snapToGrid w:val="0"/>
      </w:pPr>
      <w:r w:rsidRPr="00D916E7">
        <w:rPr>
          <w:rFonts w:ascii="新細明體" w:hint="eastAsia"/>
          <w:color w:val="0000FF"/>
        </w:rPr>
        <w:t>《答案》</w:t>
      </w:r>
      <w:r w:rsidRPr="00D916E7">
        <w:rPr>
          <w:rFonts w:hint="eastAsia"/>
          <w:color w:val="0000FF"/>
        </w:rPr>
        <w:t>C</w:t>
      </w:r>
    </w:p>
    <w:p w14:paraId="3AD49DA8" w14:textId="77777777" w:rsidR="003F3043" w:rsidRDefault="003F3043">
      <w:pPr>
        <w:adjustRightInd w:val="0"/>
        <w:snapToGrid w:val="0"/>
      </w:pPr>
    </w:p>
    <w:p w14:paraId="3AD49DA9" w14:textId="77777777" w:rsidR="00F45A35" w:rsidRPr="008E577C" w:rsidRDefault="00F45A35" w:rsidP="008E577C">
      <w:pPr>
        <w:numPr>
          <w:ilvl w:val="0"/>
          <w:numId w:val="1"/>
        </w:numPr>
        <w:adjustRightInd w:val="0"/>
        <w:snapToGrid w:val="0"/>
      </w:pPr>
      <w:r w:rsidRPr="001A0CFA">
        <w:rPr>
          <w:rFonts w:ascii="新細明體" w:hint="eastAsia"/>
        </w:rPr>
        <w:t xml:space="preserve">(　　)蹼是青蛙腳掌上的皮膜，方便牠能在水中生活。下列何者是利用此種造形所設計？　</w:t>
      </w:r>
      <w:r w:rsidRPr="001A0CFA">
        <w:rPr>
          <w:rFonts w:hint="eastAsia"/>
        </w:rPr>
        <w:t>(A)</w:t>
      </w:r>
      <w:r w:rsidRPr="001A0CFA">
        <w:rPr>
          <w:rFonts w:ascii="新細明體" w:hint="eastAsia"/>
        </w:rPr>
        <w:t xml:space="preserve">扇子　</w:t>
      </w:r>
      <w:r w:rsidRPr="001A0CFA">
        <w:rPr>
          <w:rFonts w:hint="eastAsia"/>
        </w:rPr>
        <w:t>(B)</w:t>
      </w:r>
      <w:r w:rsidRPr="001A0CFA">
        <w:rPr>
          <w:rFonts w:ascii="新細明體" w:hint="eastAsia"/>
        </w:rPr>
        <w:t xml:space="preserve">蛙鞋　</w:t>
      </w:r>
      <w:r w:rsidRPr="001A0CFA">
        <w:rPr>
          <w:rFonts w:hint="eastAsia"/>
        </w:rPr>
        <w:t>(C)</w:t>
      </w:r>
      <w:r w:rsidRPr="001A0CFA">
        <w:rPr>
          <w:rFonts w:ascii="新細明體" w:hint="eastAsia"/>
        </w:rPr>
        <w:t xml:space="preserve">飛機　</w:t>
      </w:r>
      <w:r w:rsidRPr="001A0CFA">
        <w:rPr>
          <w:rFonts w:hint="eastAsia"/>
        </w:rPr>
        <w:t>(D)</w:t>
      </w:r>
      <w:r w:rsidRPr="001A0CFA">
        <w:rPr>
          <w:rFonts w:ascii="新細明體" w:hint="eastAsia"/>
        </w:rPr>
        <w:t>電風扇。</w:t>
      </w:r>
    </w:p>
    <w:p w14:paraId="3AD49DAA" w14:textId="77777777" w:rsidR="00F45A35" w:rsidRPr="00CA3FB2" w:rsidRDefault="00F45A35" w:rsidP="00CA3FB2">
      <w:pPr>
        <w:adjustRightInd w:val="0"/>
        <w:snapToGrid w:val="0"/>
      </w:pPr>
      <w:r w:rsidRPr="001A0CFA">
        <w:rPr>
          <w:rFonts w:ascii="新細明體" w:hint="eastAsia"/>
          <w:color w:val="0000FF"/>
        </w:rPr>
        <w:t>《答案》</w:t>
      </w:r>
      <w:r w:rsidRPr="001A0CFA">
        <w:rPr>
          <w:rFonts w:hint="eastAsia"/>
          <w:color w:val="0000FF"/>
        </w:rPr>
        <w:t>B</w:t>
      </w:r>
    </w:p>
    <w:p w14:paraId="3AD49DAB" w14:textId="77777777" w:rsidR="003F3043" w:rsidRDefault="003F3043">
      <w:pPr>
        <w:adjustRightInd w:val="0"/>
        <w:snapToGrid w:val="0"/>
      </w:pPr>
    </w:p>
    <w:p w14:paraId="3AD49DAC" w14:textId="77777777" w:rsidR="00F45A35" w:rsidRPr="009B40DD" w:rsidRDefault="00F45A35" w:rsidP="009B40DD">
      <w:pPr>
        <w:numPr>
          <w:ilvl w:val="0"/>
          <w:numId w:val="1"/>
        </w:numPr>
        <w:adjustRightInd w:val="0"/>
        <w:snapToGrid w:val="0"/>
      </w:pPr>
      <w:r w:rsidRPr="00DE46E9">
        <w:rPr>
          <w:rFonts w:ascii="新細明體" w:hint="eastAsia"/>
        </w:rPr>
        <w:t xml:space="preserve">(　　)位於臺北市的粉樂町當代藝術展是一個以城市為舞臺的藝術展，讓藝術品走進巷弄、踩上陸橋，串聯臺北哪一區的街頭？　</w:t>
      </w:r>
      <w:r w:rsidRPr="00DE46E9">
        <w:rPr>
          <w:rFonts w:hint="eastAsia"/>
        </w:rPr>
        <w:t>(A)</w:t>
      </w:r>
      <w:r w:rsidRPr="00DE46E9">
        <w:rPr>
          <w:rFonts w:ascii="新細明體" w:hint="eastAsia"/>
        </w:rPr>
        <w:t xml:space="preserve">東區　</w:t>
      </w:r>
      <w:r w:rsidRPr="00DE46E9">
        <w:rPr>
          <w:rFonts w:hint="eastAsia"/>
        </w:rPr>
        <w:t>(B)</w:t>
      </w:r>
      <w:r w:rsidRPr="00DE46E9">
        <w:rPr>
          <w:rFonts w:ascii="新細明體" w:hint="eastAsia"/>
        </w:rPr>
        <w:t xml:space="preserve">西區　</w:t>
      </w:r>
      <w:r w:rsidRPr="00DE46E9">
        <w:rPr>
          <w:rFonts w:hint="eastAsia"/>
        </w:rPr>
        <w:t>(C)</w:t>
      </w:r>
      <w:r w:rsidRPr="00DE46E9">
        <w:rPr>
          <w:rFonts w:ascii="新細明體" w:hint="eastAsia"/>
        </w:rPr>
        <w:t xml:space="preserve">北區　</w:t>
      </w:r>
      <w:r w:rsidRPr="00DE46E9">
        <w:rPr>
          <w:rFonts w:hint="eastAsia"/>
        </w:rPr>
        <w:t>(D)</w:t>
      </w:r>
      <w:r w:rsidRPr="00DE46E9">
        <w:rPr>
          <w:rFonts w:ascii="新細明體" w:hint="eastAsia"/>
        </w:rPr>
        <w:t>南區。</w:t>
      </w:r>
    </w:p>
    <w:p w14:paraId="3AD49DAD" w14:textId="77777777" w:rsidR="00F45A35" w:rsidRPr="004E19EC" w:rsidRDefault="00F45A35" w:rsidP="004E19EC">
      <w:pPr>
        <w:adjustRightInd w:val="0"/>
        <w:snapToGrid w:val="0"/>
      </w:pPr>
      <w:r w:rsidRPr="00DE46E9">
        <w:rPr>
          <w:rFonts w:ascii="新細明體" w:hint="eastAsia"/>
          <w:color w:val="0000FF"/>
        </w:rPr>
        <w:t>《答案》</w:t>
      </w:r>
      <w:r w:rsidRPr="00DE46E9">
        <w:rPr>
          <w:rFonts w:hint="eastAsia"/>
          <w:color w:val="0000FF"/>
        </w:rPr>
        <w:t>A</w:t>
      </w:r>
    </w:p>
    <w:p w14:paraId="3AD49DAE" w14:textId="77777777" w:rsidR="003F3043" w:rsidRDefault="003F3043">
      <w:pPr>
        <w:adjustRightInd w:val="0"/>
        <w:snapToGrid w:val="0"/>
      </w:pPr>
    </w:p>
    <w:p w14:paraId="3AD49DAF" w14:textId="77777777" w:rsidR="00F45A35" w:rsidRPr="005F60A7" w:rsidRDefault="00F45A35" w:rsidP="005F60A7">
      <w:pPr>
        <w:numPr>
          <w:ilvl w:val="0"/>
          <w:numId w:val="1"/>
        </w:numPr>
        <w:adjustRightInd w:val="0"/>
        <w:snapToGrid w:val="0"/>
      </w:pPr>
      <w:r w:rsidRPr="00630A95">
        <w:rPr>
          <w:rFonts w:ascii="新細明體" w:hint="eastAsia"/>
        </w:rPr>
        <w:t xml:space="preserve">(　　)林昆頡的作品〈融化的車子〉是將下列何者與美術館綠色草皮做融合的裝置藝術？　</w:t>
      </w:r>
      <w:r w:rsidRPr="00630A95">
        <w:rPr>
          <w:rFonts w:hint="eastAsia"/>
        </w:rPr>
        <w:t>(A)</w:t>
      </w:r>
      <w:r w:rsidRPr="00630A95">
        <w:rPr>
          <w:rFonts w:ascii="新細明體" w:hint="eastAsia"/>
        </w:rPr>
        <w:t xml:space="preserve">綠川水岸　</w:t>
      </w:r>
      <w:r w:rsidRPr="00630A95">
        <w:rPr>
          <w:rFonts w:hint="eastAsia"/>
        </w:rPr>
        <w:t>(B)</w:t>
      </w:r>
      <w:r w:rsidRPr="00630A95">
        <w:rPr>
          <w:rFonts w:ascii="新細明體" w:hint="eastAsia"/>
        </w:rPr>
        <w:t xml:space="preserve">停車場　</w:t>
      </w:r>
      <w:r w:rsidRPr="00630A95">
        <w:rPr>
          <w:rFonts w:hint="eastAsia"/>
        </w:rPr>
        <w:t>(C)</w:t>
      </w:r>
      <w:r w:rsidRPr="00630A95">
        <w:rPr>
          <w:rFonts w:ascii="新細明體" w:hint="eastAsia"/>
        </w:rPr>
        <w:t xml:space="preserve">百貨公司　</w:t>
      </w:r>
      <w:r w:rsidRPr="00630A95">
        <w:rPr>
          <w:rFonts w:hint="eastAsia"/>
        </w:rPr>
        <w:t>(D)</w:t>
      </w:r>
      <w:r w:rsidRPr="00630A95">
        <w:rPr>
          <w:rFonts w:ascii="新細明體" w:hint="eastAsia"/>
        </w:rPr>
        <w:t>田園餐廳。</w:t>
      </w:r>
    </w:p>
    <w:p w14:paraId="3AD49DB0" w14:textId="77777777" w:rsidR="00F45A35" w:rsidRPr="00705B38" w:rsidRDefault="00F45A35" w:rsidP="00705B38">
      <w:pPr>
        <w:adjustRightInd w:val="0"/>
        <w:snapToGrid w:val="0"/>
      </w:pPr>
      <w:r w:rsidRPr="00630A95">
        <w:rPr>
          <w:rFonts w:ascii="新細明體" w:hint="eastAsia"/>
          <w:color w:val="0000FF"/>
        </w:rPr>
        <w:t>《答案》</w:t>
      </w:r>
      <w:r w:rsidRPr="00630A95">
        <w:rPr>
          <w:rFonts w:hint="eastAsia"/>
          <w:color w:val="0000FF"/>
        </w:rPr>
        <w:t>B</w:t>
      </w:r>
    </w:p>
    <w:p w14:paraId="3AD49DB1" w14:textId="77777777" w:rsidR="003F3043" w:rsidRDefault="003F3043">
      <w:pPr>
        <w:adjustRightInd w:val="0"/>
        <w:snapToGrid w:val="0"/>
      </w:pPr>
    </w:p>
    <w:p w14:paraId="3AD49DB2" w14:textId="77777777" w:rsidR="00F45A35" w:rsidRPr="00566479" w:rsidRDefault="00F45A35" w:rsidP="00566479">
      <w:pPr>
        <w:numPr>
          <w:ilvl w:val="0"/>
          <w:numId w:val="1"/>
        </w:numPr>
        <w:adjustRightInd w:val="0"/>
        <w:snapToGrid w:val="0"/>
      </w:pPr>
      <w:r w:rsidRPr="00DE46E9">
        <w:rPr>
          <w:rFonts w:ascii="新細明體" w:hint="eastAsia"/>
        </w:rPr>
        <w:t>(　　)一九六</w:t>
      </w:r>
      <w:r w:rsidRPr="00DE46E9">
        <w:rPr>
          <w:rFonts w:ascii="標楷體" w:eastAsia="標楷體" w:hint="eastAsia"/>
        </w:rPr>
        <w:t>○</w:t>
      </w:r>
      <w:r w:rsidRPr="00DE46E9">
        <w:rPr>
          <w:rFonts w:ascii="新細明體" w:hint="eastAsia"/>
        </w:rPr>
        <w:t xml:space="preserve">年代，在哪一個地方開始出現街道家具？　</w:t>
      </w:r>
      <w:r w:rsidRPr="00DE46E9">
        <w:rPr>
          <w:rFonts w:hint="eastAsia"/>
        </w:rPr>
        <w:t>(A)</w:t>
      </w:r>
      <w:r w:rsidRPr="00DE46E9">
        <w:rPr>
          <w:rFonts w:ascii="新細明體" w:hint="eastAsia"/>
        </w:rPr>
        <w:t xml:space="preserve">澳洲　</w:t>
      </w:r>
      <w:r w:rsidRPr="00DE46E9">
        <w:rPr>
          <w:rFonts w:hint="eastAsia"/>
        </w:rPr>
        <w:t>(B)</w:t>
      </w:r>
      <w:r w:rsidRPr="00DE46E9">
        <w:rPr>
          <w:rFonts w:ascii="新細明體" w:hint="eastAsia"/>
        </w:rPr>
        <w:t xml:space="preserve">歐洲　</w:t>
      </w:r>
      <w:r w:rsidRPr="00DE46E9">
        <w:rPr>
          <w:rFonts w:hint="eastAsia"/>
        </w:rPr>
        <w:t>(C)</w:t>
      </w:r>
      <w:r w:rsidRPr="00DE46E9">
        <w:rPr>
          <w:rFonts w:ascii="新細明體" w:hint="eastAsia"/>
        </w:rPr>
        <w:t xml:space="preserve">美洲　</w:t>
      </w:r>
      <w:r w:rsidRPr="00DE46E9">
        <w:rPr>
          <w:rFonts w:hint="eastAsia"/>
        </w:rPr>
        <w:t>(D)</w:t>
      </w:r>
      <w:r w:rsidRPr="00DE46E9">
        <w:rPr>
          <w:rFonts w:ascii="新細明體" w:hint="eastAsia"/>
        </w:rPr>
        <w:t>亞洲。</w:t>
      </w:r>
    </w:p>
    <w:p w14:paraId="3AD49DB3" w14:textId="77777777" w:rsidR="00F45A35" w:rsidRPr="00894563" w:rsidRDefault="00F45A35" w:rsidP="00894563">
      <w:pPr>
        <w:adjustRightInd w:val="0"/>
        <w:snapToGrid w:val="0"/>
      </w:pPr>
      <w:r w:rsidRPr="00DE46E9">
        <w:rPr>
          <w:rFonts w:ascii="新細明體" w:hint="eastAsia"/>
          <w:color w:val="0000FF"/>
        </w:rPr>
        <w:t>《答案》</w:t>
      </w:r>
      <w:r w:rsidRPr="00DE46E9">
        <w:rPr>
          <w:rFonts w:hint="eastAsia"/>
          <w:color w:val="0000FF"/>
        </w:rPr>
        <w:t>B</w:t>
      </w:r>
    </w:p>
    <w:p w14:paraId="3AD49DB4" w14:textId="77777777" w:rsidR="003F3043" w:rsidRDefault="003F3043">
      <w:pPr>
        <w:adjustRightInd w:val="0"/>
        <w:snapToGrid w:val="0"/>
      </w:pPr>
    </w:p>
    <w:p w14:paraId="3AD49DB5" w14:textId="77777777" w:rsidR="00F45A35" w:rsidRPr="00976BBB" w:rsidRDefault="00F45A35" w:rsidP="00976BBB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)視覺藝術中，常將複雜的實際影像轉化成形象簡單的平面造形，使畫面看起來更單純有力，是敘述下列何者？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素描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拼貼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平塗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簡化。</w:t>
      </w:r>
    </w:p>
    <w:p w14:paraId="3AD49DB6" w14:textId="77777777" w:rsidR="00F45A35" w:rsidRPr="00F13B53" w:rsidRDefault="00F45A35" w:rsidP="00F13B53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D</w:t>
      </w:r>
    </w:p>
    <w:p w14:paraId="3AD49DB7" w14:textId="77777777" w:rsidR="003F3043" w:rsidRDefault="003F3043">
      <w:pPr>
        <w:adjustRightInd w:val="0"/>
        <w:snapToGrid w:val="0"/>
      </w:pPr>
    </w:p>
    <w:p w14:paraId="3AD49DB8" w14:textId="77777777" w:rsidR="00F45A35" w:rsidRPr="00505D7F" w:rsidRDefault="00F45A35" w:rsidP="00505D7F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)下列何者是圖形符號特別注重的部分？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物象的內在意義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物象的外形特徵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物象的顏色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物象的大小。</w:t>
      </w:r>
    </w:p>
    <w:p w14:paraId="3AD49DB9" w14:textId="77777777" w:rsidR="00F45A35" w:rsidRPr="00E138C1" w:rsidRDefault="00F45A35" w:rsidP="00E138C1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B</w:t>
      </w:r>
    </w:p>
    <w:p w14:paraId="3AD49DBA" w14:textId="77777777" w:rsidR="003F3043" w:rsidRDefault="003F3043">
      <w:pPr>
        <w:adjustRightInd w:val="0"/>
        <w:snapToGrid w:val="0"/>
      </w:pPr>
    </w:p>
    <w:p w14:paraId="3AD49DBB" w14:textId="77777777" w:rsidR="00F45A35" w:rsidRPr="007A2FE9" w:rsidRDefault="00F45A35" w:rsidP="007A2FE9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 xml:space="preserve">(　　)圖形符號屬於下列哪一種標誌？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音樂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表演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視覺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歷史。</w:t>
      </w:r>
    </w:p>
    <w:p w14:paraId="3AD49DBC" w14:textId="77777777" w:rsidR="00F45A35" w:rsidRPr="00A63992" w:rsidRDefault="00F45A35" w:rsidP="00A63992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C</w:t>
      </w:r>
    </w:p>
    <w:p w14:paraId="3AD49DBD" w14:textId="77777777" w:rsidR="003F3043" w:rsidRDefault="003F3043">
      <w:pPr>
        <w:adjustRightInd w:val="0"/>
        <w:snapToGrid w:val="0"/>
      </w:pPr>
    </w:p>
    <w:p w14:paraId="3AD49DBE" w14:textId="77777777" w:rsidR="00F45A35" w:rsidRPr="00B146C5" w:rsidRDefault="00F45A35" w:rsidP="00B146C5">
      <w:pPr>
        <w:numPr>
          <w:ilvl w:val="0"/>
          <w:numId w:val="1"/>
        </w:numPr>
        <w:adjustRightInd w:val="0"/>
        <w:snapToGrid w:val="0"/>
      </w:pPr>
      <w:r w:rsidRPr="00D9223E">
        <w:rPr>
          <w:rFonts w:ascii="新細明體" w:hint="eastAsia"/>
        </w:rPr>
        <w:t xml:space="preserve">(　　)阿伯斯《正方形的禮讚系列》作品中的造形是屬於什麼形？　</w:t>
      </w:r>
      <w:r w:rsidRPr="00D9223E">
        <w:rPr>
          <w:rFonts w:hint="eastAsia"/>
        </w:rPr>
        <w:t>(A)</w:t>
      </w:r>
      <w:r w:rsidRPr="00D9223E">
        <w:rPr>
          <w:rFonts w:ascii="新細明體" w:hint="eastAsia"/>
        </w:rPr>
        <w:t xml:space="preserve">圓形　</w:t>
      </w:r>
      <w:r w:rsidRPr="00D9223E">
        <w:rPr>
          <w:rFonts w:hint="eastAsia"/>
        </w:rPr>
        <w:t>(B)</w:t>
      </w:r>
      <w:r w:rsidRPr="00D9223E">
        <w:rPr>
          <w:rFonts w:ascii="新細明體" w:hint="eastAsia"/>
        </w:rPr>
        <w:t xml:space="preserve">三角形　</w:t>
      </w:r>
      <w:r w:rsidRPr="00D9223E">
        <w:rPr>
          <w:rFonts w:hint="eastAsia"/>
        </w:rPr>
        <w:t>(C)</w:t>
      </w:r>
      <w:r w:rsidRPr="00D9223E">
        <w:rPr>
          <w:rFonts w:ascii="新細明體" w:hint="eastAsia"/>
        </w:rPr>
        <w:t xml:space="preserve">有機形　</w:t>
      </w:r>
      <w:r w:rsidRPr="00D9223E">
        <w:rPr>
          <w:rFonts w:hint="eastAsia"/>
        </w:rPr>
        <w:t>(D)</w:t>
      </w:r>
      <w:r w:rsidRPr="00D9223E">
        <w:rPr>
          <w:rFonts w:ascii="新細明體" w:hint="eastAsia"/>
        </w:rPr>
        <w:t>幾何形。</w:t>
      </w:r>
    </w:p>
    <w:p w14:paraId="3AD49DBF" w14:textId="77777777" w:rsidR="00F45A35" w:rsidRPr="000E2198" w:rsidRDefault="00F45A35" w:rsidP="000E2198">
      <w:pPr>
        <w:adjustRightInd w:val="0"/>
        <w:snapToGrid w:val="0"/>
      </w:pPr>
      <w:r w:rsidRPr="00D9223E">
        <w:rPr>
          <w:rFonts w:ascii="新細明體" w:hint="eastAsia"/>
          <w:color w:val="0000FF"/>
        </w:rPr>
        <w:t>《答案》</w:t>
      </w:r>
      <w:r w:rsidRPr="00D9223E">
        <w:rPr>
          <w:rFonts w:hint="eastAsia"/>
          <w:color w:val="0000FF"/>
        </w:rPr>
        <w:t>D</w:t>
      </w:r>
    </w:p>
    <w:p w14:paraId="3AD49DC0" w14:textId="77777777" w:rsidR="003F3043" w:rsidRDefault="003F3043">
      <w:pPr>
        <w:adjustRightInd w:val="0"/>
        <w:snapToGrid w:val="0"/>
      </w:pPr>
    </w:p>
    <w:p w14:paraId="3AD49DC1" w14:textId="77777777" w:rsidR="00F45A35" w:rsidRPr="006D0606" w:rsidRDefault="00F45A35" w:rsidP="006D0606">
      <w:pPr>
        <w:numPr>
          <w:ilvl w:val="0"/>
          <w:numId w:val="1"/>
        </w:numPr>
        <w:adjustRightInd w:val="0"/>
        <w:snapToGrid w:val="0"/>
      </w:pPr>
      <w:r w:rsidRPr="005530CE">
        <w:rPr>
          <w:rFonts w:ascii="新細明體" w:hint="eastAsia"/>
        </w:rPr>
        <w:t xml:space="preserve">(　　)許宗傑的作品《粼粼波光、翩翩白影》，是使用下列哪一種材質？　</w:t>
      </w:r>
      <w:r w:rsidRPr="005530CE">
        <w:rPr>
          <w:rFonts w:hint="eastAsia"/>
        </w:rPr>
        <w:t>(A)</w:t>
      </w:r>
      <w:r w:rsidRPr="005530CE">
        <w:rPr>
          <w:rFonts w:ascii="新細明體" w:hint="eastAsia"/>
        </w:rPr>
        <w:t xml:space="preserve">木頭　</w:t>
      </w:r>
      <w:r w:rsidRPr="005530CE">
        <w:rPr>
          <w:rFonts w:hint="eastAsia"/>
        </w:rPr>
        <w:t>(B)</w:t>
      </w:r>
      <w:r w:rsidRPr="005530CE">
        <w:rPr>
          <w:rFonts w:ascii="新細明體" w:hint="eastAsia"/>
        </w:rPr>
        <w:t xml:space="preserve">花布　</w:t>
      </w:r>
      <w:r w:rsidRPr="005530CE">
        <w:rPr>
          <w:rFonts w:hint="eastAsia"/>
        </w:rPr>
        <w:t>(C)</w:t>
      </w:r>
      <w:r w:rsidRPr="005530CE">
        <w:rPr>
          <w:rFonts w:ascii="新細明體" w:hint="eastAsia"/>
        </w:rPr>
        <w:t xml:space="preserve">石頭　</w:t>
      </w:r>
      <w:r w:rsidRPr="005530CE">
        <w:rPr>
          <w:rFonts w:hint="eastAsia"/>
        </w:rPr>
        <w:t>(D)</w:t>
      </w:r>
      <w:r w:rsidRPr="005530CE">
        <w:rPr>
          <w:rFonts w:ascii="新細明體" w:hint="eastAsia"/>
        </w:rPr>
        <w:t>不鏽鋼。</w:t>
      </w:r>
    </w:p>
    <w:p w14:paraId="3AD49DC2" w14:textId="77777777" w:rsidR="00F45A35" w:rsidRPr="009649C2" w:rsidRDefault="00F45A35" w:rsidP="009649C2">
      <w:pPr>
        <w:adjustRightInd w:val="0"/>
        <w:snapToGrid w:val="0"/>
      </w:pPr>
      <w:r w:rsidRPr="005530CE">
        <w:rPr>
          <w:rFonts w:ascii="新細明體" w:hint="eastAsia"/>
          <w:color w:val="0000FF"/>
        </w:rPr>
        <w:t>《答案》</w:t>
      </w:r>
      <w:r w:rsidRPr="005530CE">
        <w:rPr>
          <w:rFonts w:hint="eastAsia"/>
          <w:color w:val="0000FF"/>
        </w:rPr>
        <w:t>D</w:t>
      </w:r>
    </w:p>
    <w:p w14:paraId="3AD49DC3" w14:textId="77777777" w:rsidR="003F3043" w:rsidRDefault="003F3043">
      <w:pPr>
        <w:adjustRightInd w:val="0"/>
        <w:snapToGrid w:val="0"/>
      </w:pPr>
    </w:p>
    <w:p w14:paraId="3AD49DC4" w14:textId="77777777" w:rsidR="00F45A35" w:rsidRPr="0081224A" w:rsidRDefault="00F45A35" w:rsidP="0081224A">
      <w:pPr>
        <w:numPr>
          <w:ilvl w:val="0"/>
          <w:numId w:val="1"/>
        </w:numPr>
        <w:adjustRightInd w:val="0"/>
        <w:snapToGrid w:val="0"/>
      </w:pPr>
      <w:r w:rsidRPr="00D916E7">
        <w:rPr>
          <w:rFonts w:ascii="新細明體" w:hint="eastAsia"/>
        </w:rPr>
        <w:t xml:space="preserve">(　　)翱翔空中的鳥類，張開翅膀能自由飛翔，下列何者是利用此種造形所設計？　</w:t>
      </w:r>
      <w:r w:rsidRPr="00D916E7">
        <w:rPr>
          <w:rFonts w:hint="eastAsia"/>
        </w:rPr>
        <w:t>(A)</w:t>
      </w:r>
      <w:r w:rsidRPr="00D916E7">
        <w:rPr>
          <w:rFonts w:ascii="新細明體" w:hint="eastAsia"/>
        </w:rPr>
        <w:t xml:space="preserve">飛機　</w:t>
      </w:r>
      <w:r w:rsidRPr="00D916E7">
        <w:rPr>
          <w:rFonts w:hint="eastAsia"/>
        </w:rPr>
        <w:t>(B)</w:t>
      </w:r>
      <w:r w:rsidRPr="00D916E7">
        <w:rPr>
          <w:rFonts w:ascii="新細明體" w:hint="eastAsia"/>
        </w:rPr>
        <w:t xml:space="preserve">汽車　</w:t>
      </w:r>
      <w:r w:rsidRPr="00D916E7">
        <w:rPr>
          <w:rFonts w:hint="eastAsia"/>
        </w:rPr>
        <w:t>(C)</w:t>
      </w:r>
      <w:r w:rsidRPr="00D916E7">
        <w:rPr>
          <w:rFonts w:ascii="新細明體" w:hint="eastAsia"/>
        </w:rPr>
        <w:t xml:space="preserve">置物架　</w:t>
      </w:r>
      <w:r w:rsidRPr="00D916E7">
        <w:rPr>
          <w:rFonts w:hint="eastAsia"/>
        </w:rPr>
        <w:t>(D)</w:t>
      </w:r>
      <w:r w:rsidRPr="00D916E7">
        <w:rPr>
          <w:rFonts w:ascii="新細明體" w:hint="eastAsia"/>
        </w:rPr>
        <w:t>機場屋頂。</w:t>
      </w:r>
    </w:p>
    <w:p w14:paraId="3AD49DC5" w14:textId="77777777" w:rsidR="00F45A35" w:rsidRPr="00C3695C" w:rsidRDefault="00F45A35" w:rsidP="00C3695C">
      <w:pPr>
        <w:adjustRightInd w:val="0"/>
        <w:snapToGrid w:val="0"/>
      </w:pPr>
      <w:r w:rsidRPr="00D916E7">
        <w:rPr>
          <w:rFonts w:ascii="新細明體" w:hint="eastAsia"/>
          <w:color w:val="0000FF"/>
        </w:rPr>
        <w:t>《答案》</w:t>
      </w:r>
      <w:r w:rsidRPr="00D916E7">
        <w:rPr>
          <w:rFonts w:hint="eastAsia"/>
          <w:color w:val="0000FF"/>
        </w:rPr>
        <w:t>A</w:t>
      </w:r>
    </w:p>
    <w:p w14:paraId="3AD49DC6" w14:textId="77777777" w:rsidR="003F3043" w:rsidRDefault="003F3043">
      <w:pPr>
        <w:adjustRightInd w:val="0"/>
        <w:snapToGrid w:val="0"/>
      </w:pPr>
    </w:p>
    <w:p w14:paraId="3AD49DC7" w14:textId="77777777" w:rsidR="00F45A35" w:rsidRPr="00C232EC" w:rsidRDefault="00F45A35" w:rsidP="00C232EC">
      <w:pPr>
        <w:numPr>
          <w:ilvl w:val="0"/>
          <w:numId w:val="1"/>
        </w:numPr>
        <w:adjustRightInd w:val="0"/>
        <w:snapToGrid w:val="0"/>
      </w:pPr>
      <w:r w:rsidRPr="00D916E7">
        <w:rPr>
          <w:rFonts w:ascii="新細明體" w:hint="eastAsia"/>
        </w:rPr>
        <w:t xml:space="preserve">(　　)下列何者屬於硬面材材料？　</w:t>
      </w:r>
      <w:r w:rsidRPr="00D916E7">
        <w:rPr>
          <w:rFonts w:hint="eastAsia"/>
        </w:rPr>
        <w:t>(A)</w:t>
      </w:r>
      <w:r w:rsidRPr="00D916E7">
        <w:rPr>
          <w:rFonts w:ascii="新細明體" w:hint="eastAsia"/>
        </w:rPr>
        <w:t xml:space="preserve">布　</w:t>
      </w:r>
      <w:r w:rsidRPr="00D916E7">
        <w:rPr>
          <w:rFonts w:hint="eastAsia"/>
        </w:rPr>
        <w:t>(B)</w:t>
      </w:r>
      <w:r w:rsidRPr="00D916E7">
        <w:rPr>
          <w:rFonts w:ascii="新細明體" w:hint="eastAsia"/>
        </w:rPr>
        <w:t xml:space="preserve">皮革　</w:t>
      </w:r>
      <w:r w:rsidRPr="00D916E7">
        <w:rPr>
          <w:rFonts w:hint="eastAsia"/>
        </w:rPr>
        <w:t>(C)</w:t>
      </w:r>
      <w:r w:rsidRPr="00D916E7">
        <w:rPr>
          <w:rFonts w:ascii="新細明體" w:hint="eastAsia"/>
        </w:rPr>
        <w:t xml:space="preserve">石板　</w:t>
      </w:r>
      <w:r w:rsidRPr="00D916E7">
        <w:rPr>
          <w:rFonts w:hint="eastAsia"/>
        </w:rPr>
        <w:t>(D)</w:t>
      </w:r>
      <w:r w:rsidRPr="00D916E7">
        <w:rPr>
          <w:rFonts w:ascii="新細明體" w:hint="eastAsia"/>
        </w:rPr>
        <w:t>橡膠墊。</w:t>
      </w:r>
    </w:p>
    <w:p w14:paraId="3AD49DC8" w14:textId="77777777" w:rsidR="00F45A35" w:rsidRPr="002C1610" w:rsidRDefault="00F45A35" w:rsidP="002C1610">
      <w:pPr>
        <w:adjustRightInd w:val="0"/>
        <w:snapToGrid w:val="0"/>
      </w:pPr>
      <w:r w:rsidRPr="00D916E7">
        <w:rPr>
          <w:rFonts w:ascii="新細明體" w:hint="eastAsia"/>
          <w:color w:val="0000FF"/>
        </w:rPr>
        <w:t>《答案》</w:t>
      </w:r>
      <w:r w:rsidRPr="00D916E7">
        <w:rPr>
          <w:rFonts w:hint="eastAsia"/>
          <w:color w:val="0000FF"/>
        </w:rPr>
        <w:t>C</w:t>
      </w:r>
    </w:p>
    <w:p w14:paraId="3AD49DC9" w14:textId="77777777" w:rsidR="00F45A35" w:rsidRPr="00A925DD" w:rsidRDefault="00F45A35" w:rsidP="00A925DD">
      <w:pPr>
        <w:adjustRightInd w:val="0"/>
        <w:snapToGrid w:val="0"/>
      </w:pPr>
      <w:r w:rsidRPr="00D916E7">
        <w:rPr>
          <w:rFonts w:ascii="新細明體" w:hint="eastAsia"/>
          <w:color w:val="008000"/>
        </w:rPr>
        <w:t>詳解：</w:t>
      </w:r>
      <w:r w:rsidRPr="00D916E7">
        <w:rPr>
          <w:rFonts w:hint="eastAsia"/>
          <w:color w:val="008000"/>
        </w:rPr>
        <w:t>(A)(B)(D)</w:t>
      </w:r>
      <w:r w:rsidRPr="00D916E7">
        <w:rPr>
          <w:rFonts w:ascii="新細明體" w:hint="eastAsia"/>
          <w:color w:val="008000"/>
        </w:rPr>
        <w:t>屬於軟面材材料。</w:t>
      </w:r>
    </w:p>
    <w:p w14:paraId="3AD49DCA" w14:textId="77777777" w:rsidR="003F3043" w:rsidRDefault="003F3043">
      <w:pPr>
        <w:adjustRightInd w:val="0"/>
        <w:snapToGrid w:val="0"/>
      </w:pPr>
    </w:p>
    <w:p w14:paraId="3AD49DCB" w14:textId="77777777" w:rsidR="00F45A35" w:rsidRPr="00A53C91" w:rsidRDefault="00F45A35" w:rsidP="00A53C91">
      <w:pPr>
        <w:numPr>
          <w:ilvl w:val="0"/>
          <w:numId w:val="1"/>
        </w:numPr>
        <w:adjustRightInd w:val="0"/>
        <w:snapToGrid w:val="0"/>
      </w:pPr>
      <w:r w:rsidRPr="00D916E7">
        <w:rPr>
          <w:rFonts w:ascii="新細明體" w:hint="eastAsia"/>
        </w:rPr>
        <w:t xml:space="preserve">(　　)容易塌陷，只能靠依附和拉伸等方法固定成形的材料為下列何者？　</w:t>
      </w:r>
      <w:r w:rsidRPr="00D916E7">
        <w:rPr>
          <w:rFonts w:hint="eastAsia"/>
        </w:rPr>
        <w:t>(A)</w:t>
      </w:r>
      <w:r w:rsidRPr="00D916E7">
        <w:rPr>
          <w:rFonts w:ascii="新細明體" w:hint="eastAsia"/>
        </w:rPr>
        <w:t xml:space="preserve">軟面材　</w:t>
      </w:r>
      <w:r w:rsidRPr="00D916E7">
        <w:rPr>
          <w:rFonts w:hint="eastAsia"/>
        </w:rPr>
        <w:t>(B)</w:t>
      </w:r>
      <w:r w:rsidRPr="00D916E7">
        <w:rPr>
          <w:rFonts w:ascii="新細明體" w:hint="eastAsia"/>
        </w:rPr>
        <w:t xml:space="preserve">硬面材　</w:t>
      </w:r>
      <w:r w:rsidRPr="00D916E7">
        <w:rPr>
          <w:rFonts w:hint="eastAsia"/>
        </w:rPr>
        <w:t>(C)</w:t>
      </w:r>
      <w:r w:rsidRPr="00D916E7">
        <w:rPr>
          <w:rFonts w:ascii="新細明體" w:hint="eastAsia"/>
        </w:rPr>
        <w:t xml:space="preserve">塊材　</w:t>
      </w:r>
      <w:r w:rsidRPr="00D916E7">
        <w:rPr>
          <w:rFonts w:hint="eastAsia"/>
        </w:rPr>
        <w:t>(D)</w:t>
      </w:r>
      <w:r w:rsidRPr="00D916E7">
        <w:rPr>
          <w:rFonts w:ascii="新細明體" w:hint="eastAsia"/>
        </w:rPr>
        <w:t>硬質線材。</w:t>
      </w:r>
    </w:p>
    <w:p w14:paraId="3AD49DCC" w14:textId="77777777" w:rsidR="00F45A35" w:rsidRPr="00926989" w:rsidRDefault="00F45A35" w:rsidP="00926989">
      <w:pPr>
        <w:adjustRightInd w:val="0"/>
        <w:snapToGrid w:val="0"/>
      </w:pPr>
      <w:r w:rsidRPr="00D916E7">
        <w:rPr>
          <w:rFonts w:ascii="新細明體" w:hint="eastAsia"/>
          <w:color w:val="0000FF"/>
        </w:rPr>
        <w:t>《答案》</w:t>
      </w:r>
      <w:r w:rsidRPr="00D916E7">
        <w:rPr>
          <w:rFonts w:hint="eastAsia"/>
          <w:color w:val="0000FF"/>
        </w:rPr>
        <w:t>A</w:t>
      </w:r>
    </w:p>
    <w:p w14:paraId="3AD49DCD" w14:textId="77777777" w:rsidR="003F3043" w:rsidRDefault="003F3043">
      <w:pPr>
        <w:adjustRightInd w:val="0"/>
        <w:snapToGrid w:val="0"/>
      </w:pPr>
    </w:p>
    <w:p w14:paraId="3AD49DCE" w14:textId="77777777" w:rsidR="00F45A35" w:rsidRPr="001546FD" w:rsidRDefault="00F45A35" w:rsidP="001546FD">
      <w:pPr>
        <w:numPr>
          <w:ilvl w:val="0"/>
          <w:numId w:val="1"/>
        </w:numPr>
        <w:adjustRightInd w:val="0"/>
        <w:snapToGrid w:val="0"/>
      </w:pPr>
      <w:r w:rsidRPr="00995323">
        <w:rPr>
          <w:rFonts w:ascii="新細明體" w:hint="eastAsia"/>
        </w:rPr>
        <w:t xml:space="preserve">(　　)當拍攝者的視點高於拍攝對象，即形成哪一種視角的拍攝？　</w:t>
      </w:r>
      <w:r w:rsidRPr="00995323">
        <w:rPr>
          <w:rFonts w:hint="eastAsia"/>
        </w:rPr>
        <w:t>(A)</w:t>
      </w:r>
      <w:r w:rsidRPr="00995323">
        <w:rPr>
          <w:rFonts w:ascii="新細明體" w:hint="eastAsia"/>
        </w:rPr>
        <w:t xml:space="preserve">平視　</w:t>
      </w:r>
      <w:r w:rsidRPr="00995323">
        <w:rPr>
          <w:rFonts w:hint="eastAsia"/>
        </w:rPr>
        <w:t>(B)</w:t>
      </w:r>
      <w:r w:rsidRPr="00995323">
        <w:rPr>
          <w:rFonts w:ascii="新細明體" w:hint="eastAsia"/>
        </w:rPr>
        <w:t xml:space="preserve">仰視　</w:t>
      </w:r>
      <w:r w:rsidRPr="00995323">
        <w:rPr>
          <w:rFonts w:hint="eastAsia"/>
        </w:rPr>
        <w:t>(C)</w:t>
      </w:r>
      <w:r w:rsidRPr="00995323">
        <w:rPr>
          <w:rFonts w:ascii="新細明體" w:hint="eastAsia"/>
        </w:rPr>
        <w:t xml:space="preserve">俯視　</w:t>
      </w:r>
      <w:r w:rsidRPr="00995323">
        <w:rPr>
          <w:rFonts w:hint="eastAsia"/>
        </w:rPr>
        <w:t>(D)</w:t>
      </w:r>
      <w:r w:rsidRPr="00995323">
        <w:rPr>
          <w:rFonts w:ascii="新細明體" w:hint="eastAsia"/>
        </w:rPr>
        <w:t>斜視。</w:t>
      </w:r>
    </w:p>
    <w:p w14:paraId="3AD49DCF" w14:textId="77777777" w:rsidR="00F45A35" w:rsidRPr="007346F3" w:rsidRDefault="00F45A35" w:rsidP="007346F3">
      <w:pPr>
        <w:adjustRightInd w:val="0"/>
        <w:snapToGrid w:val="0"/>
      </w:pPr>
      <w:r w:rsidRPr="00995323">
        <w:rPr>
          <w:rFonts w:ascii="新細明體"/>
          <w:color w:val="0000FF"/>
        </w:rPr>
        <w:t>《答案》</w:t>
      </w:r>
      <w:r w:rsidRPr="00995323">
        <w:rPr>
          <w:rFonts w:hint="eastAsia"/>
          <w:color w:val="0000FF"/>
        </w:rPr>
        <w:t>C</w:t>
      </w:r>
    </w:p>
    <w:p w14:paraId="3AD49DD0" w14:textId="77777777" w:rsidR="003F3043" w:rsidRDefault="003F3043">
      <w:pPr>
        <w:adjustRightInd w:val="0"/>
        <w:snapToGrid w:val="0"/>
      </w:pPr>
    </w:p>
    <w:p w14:paraId="3AD49DD1" w14:textId="77777777" w:rsidR="00F45A35" w:rsidRPr="009E23FB" w:rsidRDefault="00F45A35" w:rsidP="009E23FB">
      <w:pPr>
        <w:numPr>
          <w:ilvl w:val="0"/>
          <w:numId w:val="1"/>
        </w:numPr>
        <w:adjustRightInd w:val="0"/>
        <w:snapToGrid w:val="0"/>
      </w:pPr>
      <w:r w:rsidRPr="00F94EF8">
        <w:rPr>
          <w:rFonts w:ascii="新細明體" w:hint="eastAsia"/>
        </w:rPr>
        <w:t xml:space="preserve">(　　)下列哪一種光源有利於表現空氣透視和環境氣氛？　</w:t>
      </w:r>
      <w:r w:rsidRPr="00F94EF8">
        <w:rPr>
          <w:rFonts w:hint="eastAsia"/>
        </w:rPr>
        <w:t>(A)</w:t>
      </w:r>
      <w:r w:rsidRPr="00F94EF8">
        <w:rPr>
          <w:rFonts w:ascii="新細明體" w:hint="eastAsia"/>
        </w:rPr>
        <w:t xml:space="preserve">順光源　</w:t>
      </w:r>
      <w:r w:rsidRPr="00F94EF8">
        <w:rPr>
          <w:rFonts w:hint="eastAsia"/>
        </w:rPr>
        <w:t>(B)</w:t>
      </w:r>
      <w:r w:rsidRPr="00F94EF8">
        <w:rPr>
          <w:rFonts w:ascii="新細明體" w:hint="eastAsia"/>
        </w:rPr>
        <w:t xml:space="preserve">側光源　</w:t>
      </w:r>
      <w:r w:rsidRPr="00F94EF8">
        <w:rPr>
          <w:rFonts w:hint="eastAsia"/>
        </w:rPr>
        <w:t>(C)</w:t>
      </w:r>
      <w:r w:rsidRPr="00F94EF8">
        <w:rPr>
          <w:rFonts w:ascii="新細明體" w:hint="eastAsia"/>
        </w:rPr>
        <w:t xml:space="preserve">逆光源　</w:t>
      </w:r>
      <w:r w:rsidRPr="00F94EF8">
        <w:rPr>
          <w:rFonts w:hint="eastAsia"/>
        </w:rPr>
        <w:t>(D)</w:t>
      </w:r>
      <w:r w:rsidRPr="00F94EF8">
        <w:rPr>
          <w:rFonts w:ascii="新細明體" w:hint="eastAsia"/>
        </w:rPr>
        <w:t>頂光源。</w:t>
      </w:r>
    </w:p>
    <w:p w14:paraId="3AD49DD2" w14:textId="77777777" w:rsidR="00F45A35" w:rsidRPr="007D2624" w:rsidRDefault="00F45A35" w:rsidP="007D2624">
      <w:pPr>
        <w:adjustRightInd w:val="0"/>
        <w:snapToGrid w:val="0"/>
      </w:pPr>
      <w:r w:rsidRPr="00F94EF8">
        <w:rPr>
          <w:rFonts w:ascii="新細明體"/>
          <w:color w:val="0000FF"/>
        </w:rPr>
        <w:t>《答案》</w:t>
      </w:r>
      <w:r w:rsidRPr="00F94EF8">
        <w:rPr>
          <w:rFonts w:hint="eastAsia"/>
          <w:color w:val="0000FF"/>
        </w:rPr>
        <w:t>C</w:t>
      </w:r>
    </w:p>
    <w:p w14:paraId="3AD49DD3" w14:textId="77777777" w:rsidR="003F3043" w:rsidRDefault="003F3043">
      <w:pPr>
        <w:adjustRightInd w:val="0"/>
        <w:snapToGrid w:val="0"/>
      </w:pPr>
    </w:p>
    <w:p w14:paraId="3AD49DD4" w14:textId="77777777" w:rsidR="00F45A35" w:rsidRPr="00B677BC" w:rsidRDefault="00F45A35" w:rsidP="00B677BC">
      <w:pPr>
        <w:numPr>
          <w:ilvl w:val="0"/>
          <w:numId w:val="1"/>
        </w:numPr>
        <w:adjustRightInd w:val="0"/>
        <w:snapToGrid w:val="0"/>
      </w:pPr>
      <w:r w:rsidRPr="00F94EF8">
        <w:rPr>
          <w:rFonts w:ascii="新細明體" w:hint="eastAsia"/>
        </w:rPr>
        <w:t xml:space="preserve">(　　)下列哪一種構圖給人整齊劃一的緊湊感和上升感？　</w:t>
      </w:r>
      <w:r w:rsidRPr="00F94EF8">
        <w:rPr>
          <w:rFonts w:hint="eastAsia"/>
        </w:rPr>
        <w:t>(A)</w:t>
      </w:r>
      <w:r w:rsidRPr="00F94EF8">
        <w:rPr>
          <w:rFonts w:ascii="新細明體" w:hint="eastAsia"/>
        </w:rPr>
        <w:t xml:space="preserve">垂直構圖　</w:t>
      </w:r>
      <w:r w:rsidRPr="00F94EF8">
        <w:rPr>
          <w:rFonts w:hint="eastAsia"/>
        </w:rPr>
        <w:t>(B)</w:t>
      </w:r>
      <w:r w:rsidRPr="00F94EF8">
        <w:rPr>
          <w:rFonts w:ascii="新細明體" w:hint="eastAsia"/>
        </w:rPr>
        <w:t xml:space="preserve">水平構圖　</w:t>
      </w:r>
      <w:r w:rsidRPr="00F94EF8">
        <w:rPr>
          <w:rFonts w:hint="eastAsia"/>
        </w:rPr>
        <w:t>(C)</w:t>
      </w:r>
      <w:r w:rsidRPr="00F94EF8">
        <w:rPr>
          <w:rFonts w:ascii="新細明體" w:hint="eastAsia"/>
        </w:rPr>
        <w:t xml:space="preserve">對角線　</w:t>
      </w:r>
      <w:r w:rsidRPr="00F94EF8">
        <w:rPr>
          <w:rFonts w:hint="eastAsia"/>
        </w:rPr>
        <w:t>(D)</w:t>
      </w:r>
      <w:r w:rsidRPr="00F94EF8">
        <w:rPr>
          <w:rFonts w:ascii="新細明體" w:hint="eastAsia"/>
        </w:rPr>
        <w:t>放射狀。</w:t>
      </w:r>
    </w:p>
    <w:p w14:paraId="3AD49DD5" w14:textId="77777777" w:rsidR="00F45A35" w:rsidRPr="00624535" w:rsidRDefault="00F45A35" w:rsidP="00624535">
      <w:pPr>
        <w:adjustRightInd w:val="0"/>
        <w:snapToGrid w:val="0"/>
      </w:pPr>
      <w:r w:rsidRPr="00F94EF8">
        <w:rPr>
          <w:rFonts w:ascii="新細明體"/>
          <w:color w:val="0000FF"/>
        </w:rPr>
        <w:t>《答案》</w:t>
      </w:r>
      <w:r w:rsidRPr="00F94EF8">
        <w:rPr>
          <w:rFonts w:hint="eastAsia"/>
          <w:color w:val="0000FF"/>
        </w:rPr>
        <w:t>A</w:t>
      </w:r>
    </w:p>
    <w:p w14:paraId="3AD49DD6" w14:textId="77777777" w:rsidR="003F3043" w:rsidRDefault="003F3043">
      <w:pPr>
        <w:adjustRightInd w:val="0"/>
        <w:snapToGrid w:val="0"/>
      </w:pPr>
    </w:p>
    <w:p w14:paraId="3AD49DD7" w14:textId="77777777" w:rsidR="00F45A35" w:rsidRPr="00ED1B33" w:rsidRDefault="00F45A35" w:rsidP="00ED1B33">
      <w:pPr>
        <w:numPr>
          <w:ilvl w:val="0"/>
          <w:numId w:val="1"/>
        </w:numPr>
        <w:adjustRightInd w:val="0"/>
        <w:snapToGrid w:val="0"/>
      </w:pPr>
      <w:r w:rsidRPr="00F94EF8">
        <w:rPr>
          <w:rFonts w:ascii="新細明體" w:hint="eastAsia"/>
        </w:rPr>
        <w:t xml:space="preserve">(　　)下列哪一種構圖框架本身須具一定美感，彷彿從隧道中眺望外頭景色，賦予畫面向心力，讓觀者的視線集中於框形主體上？　</w:t>
      </w:r>
      <w:r w:rsidRPr="00F94EF8">
        <w:rPr>
          <w:rFonts w:hint="eastAsia"/>
        </w:rPr>
        <w:t>(A)S</w:t>
      </w:r>
      <w:r w:rsidRPr="00F94EF8">
        <w:rPr>
          <w:rFonts w:ascii="新細明體" w:hint="eastAsia"/>
        </w:rPr>
        <w:t xml:space="preserve">形構圖　</w:t>
      </w:r>
      <w:r w:rsidRPr="00F94EF8">
        <w:rPr>
          <w:rFonts w:hint="eastAsia"/>
        </w:rPr>
        <w:t>(B)</w:t>
      </w:r>
      <w:r w:rsidRPr="00F94EF8">
        <w:rPr>
          <w:rFonts w:ascii="新細明體" w:hint="eastAsia"/>
        </w:rPr>
        <w:t xml:space="preserve">框形構圖　</w:t>
      </w:r>
      <w:r w:rsidRPr="00F94EF8">
        <w:rPr>
          <w:rFonts w:hint="eastAsia"/>
        </w:rPr>
        <w:t>(C)</w:t>
      </w:r>
      <w:r w:rsidRPr="00F94EF8">
        <w:rPr>
          <w:rFonts w:ascii="新細明體" w:hint="eastAsia"/>
        </w:rPr>
        <w:t xml:space="preserve">對角線　</w:t>
      </w:r>
      <w:r w:rsidRPr="00F94EF8">
        <w:rPr>
          <w:rFonts w:hint="eastAsia"/>
        </w:rPr>
        <w:t>(D)</w:t>
      </w:r>
      <w:r w:rsidRPr="00F94EF8">
        <w:rPr>
          <w:rFonts w:ascii="新細明體" w:hint="eastAsia"/>
        </w:rPr>
        <w:t>放射狀。</w:t>
      </w:r>
    </w:p>
    <w:p w14:paraId="3AD49DD8" w14:textId="77777777" w:rsidR="00F45A35" w:rsidRPr="00FB6FAE" w:rsidRDefault="00F45A35" w:rsidP="00FB6FAE">
      <w:pPr>
        <w:adjustRightInd w:val="0"/>
        <w:snapToGrid w:val="0"/>
      </w:pPr>
      <w:r w:rsidRPr="00F94EF8">
        <w:rPr>
          <w:rFonts w:ascii="新細明體"/>
          <w:color w:val="0000FF"/>
        </w:rPr>
        <w:t>《答案》</w:t>
      </w:r>
      <w:r w:rsidRPr="00F94EF8">
        <w:rPr>
          <w:rFonts w:hint="eastAsia"/>
          <w:color w:val="0000FF"/>
        </w:rPr>
        <w:t>B</w:t>
      </w:r>
    </w:p>
    <w:p w14:paraId="3AD49DD9" w14:textId="77777777" w:rsidR="003F3043" w:rsidRDefault="003F3043">
      <w:pPr>
        <w:adjustRightInd w:val="0"/>
        <w:snapToGrid w:val="0"/>
      </w:pPr>
    </w:p>
    <w:p w14:paraId="3AD49DDA" w14:textId="77777777" w:rsidR="00F45A35" w:rsidRPr="00C75586" w:rsidRDefault="00F45A35" w:rsidP="00C75586">
      <w:pPr>
        <w:numPr>
          <w:ilvl w:val="0"/>
          <w:numId w:val="1"/>
        </w:numPr>
        <w:adjustRightInd w:val="0"/>
        <w:snapToGrid w:val="0"/>
      </w:pPr>
      <w:r w:rsidRPr="00391452">
        <w:rPr>
          <w:rFonts w:ascii="新細明體" w:hint="eastAsia"/>
        </w:rPr>
        <w:t xml:space="preserve">(　　)下列哪一件作品暗喻現代人的盲目與盲從，而馬和驢代表生活中不對等的事件，端看自己用何種態度面對？　</w:t>
      </w:r>
      <w:r w:rsidRPr="00391452">
        <w:rPr>
          <w:rFonts w:hint="eastAsia"/>
        </w:rPr>
        <w:t>(A)</w:t>
      </w:r>
      <w:r w:rsidRPr="00391452">
        <w:rPr>
          <w:rFonts w:ascii="新細明體" w:hint="eastAsia"/>
        </w:rPr>
        <w:t xml:space="preserve">林昆頡〈融化的車子〉　</w:t>
      </w:r>
      <w:r w:rsidRPr="00391452">
        <w:rPr>
          <w:rFonts w:hint="eastAsia"/>
        </w:rPr>
        <w:t>(B)</w:t>
      </w:r>
      <w:r w:rsidRPr="00391452">
        <w:rPr>
          <w:rFonts w:ascii="新細明體" w:hint="eastAsia"/>
        </w:rPr>
        <w:t xml:space="preserve">莊騏鴻〈騎驢找馬〉　</w:t>
      </w:r>
      <w:r w:rsidRPr="00391452">
        <w:rPr>
          <w:rFonts w:hint="eastAsia"/>
        </w:rPr>
        <w:t>(C)</w:t>
      </w:r>
      <w:r w:rsidRPr="00391452">
        <w:rPr>
          <w:rFonts w:ascii="新細明體" w:hint="eastAsia"/>
        </w:rPr>
        <w:t xml:space="preserve">有用主張〈彼端〉　</w:t>
      </w:r>
      <w:r w:rsidRPr="00391452">
        <w:rPr>
          <w:rFonts w:hint="eastAsia"/>
        </w:rPr>
        <w:t>(D)</w:t>
      </w:r>
      <w:r w:rsidRPr="00391452">
        <w:rPr>
          <w:rFonts w:ascii="新細明體" w:hint="eastAsia"/>
        </w:rPr>
        <w:t>王志文〈新鮮現撈〉。</w:t>
      </w:r>
    </w:p>
    <w:p w14:paraId="3AD49DDB" w14:textId="77777777" w:rsidR="00F45A35" w:rsidRPr="00AD7DE8" w:rsidRDefault="00F45A35" w:rsidP="00AD7DE8">
      <w:pPr>
        <w:adjustRightInd w:val="0"/>
        <w:snapToGrid w:val="0"/>
      </w:pPr>
      <w:r w:rsidRPr="00391452">
        <w:rPr>
          <w:rFonts w:ascii="新細明體" w:hint="eastAsia"/>
          <w:color w:val="0000FF"/>
        </w:rPr>
        <w:t>《答案》</w:t>
      </w:r>
      <w:r w:rsidRPr="00391452">
        <w:rPr>
          <w:rFonts w:hint="eastAsia"/>
          <w:color w:val="0000FF"/>
        </w:rPr>
        <w:t>B</w:t>
      </w:r>
    </w:p>
    <w:p w14:paraId="3AD49DDC" w14:textId="77777777" w:rsidR="003F3043" w:rsidRDefault="003F3043">
      <w:pPr>
        <w:adjustRightInd w:val="0"/>
        <w:snapToGrid w:val="0"/>
      </w:pPr>
    </w:p>
    <w:p w14:paraId="3AD49DDD" w14:textId="77777777" w:rsidR="00F45A35" w:rsidRPr="000E3879" w:rsidRDefault="00F45A35" w:rsidP="000E3879">
      <w:pPr>
        <w:numPr>
          <w:ilvl w:val="0"/>
          <w:numId w:val="1"/>
        </w:numPr>
        <w:adjustRightInd w:val="0"/>
        <w:snapToGrid w:val="0"/>
      </w:pPr>
      <w:r w:rsidRPr="00DE46E9">
        <w:rPr>
          <w:rFonts w:ascii="新細明體" w:hint="eastAsia"/>
        </w:rPr>
        <w:t xml:space="preserve">(　　)關於街頭藝人的類別，下列何者屬於傳統民俗文化技藝？　</w:t>
      </w:r>
      <w:r w:rsidRPr="00DE46E9">
        <w:t>(A)</w:t>
      </w:r>
      <w:r w:rsidRPr="00DE46E9">
        <w:rPr>
          <w:rFonts w:ascii="新細明體" w:hint="eastAsia"/>
        </w:rPr>
        <w:t xml:space="preserve">默劇　</w:t>
      </w:r>
      <w:r w:rsidRPr="00DE46E9">
        <w:t>(B)</w:t>
      </w:r>
      <w:r w:rsidRPr="00DE46E9">
        <w:rPr>
          <w:rFonts w:ascii="新細明體" w:hint="eastAsia"/>
        </w:rPr>
        <w:t xml:space="preserve">魔術　</w:t>
      </w:r>
      <w:r w:rsidRPr="00DE46E9">
        <w:t>(C)</w:t>
      </w:r>
      <w:r w:rsidRPr="00DE46E9">
        <w:rPr>
          <w:rFonts w:ascii="新細明體" w:hint="eastAsia"/>
        </w:rPr>
        <w:t xml:space="preserve">捏麵人　</w:t>
      </w:r>
      <w:r w:rsidRPr="00DE46E9">
        <w:t>(D)</w:t>
      </w:r>
      <w:r w:rsidRPr="00DE46E9">
        <w:rPr>
          <w:rFonts w:ascii="新細明體" w:hint="eastAsia"/>
        </w:rPr>
        <w:t>雜耍。</w:t>
      </w:r>
    </w:p>
    <w:p w14:paraId="3AD49DDE" w14:textId="77777777" w:rsidR="00F45A35" w:rsidRPr="00B24D83" w:rsidRDefault="00F45A35" w:rsidP="00B24D83">
      <w:pPr>
        <w:adjustRightInd w:val="0"/>
        <w:snapToGrid w:val="0"/>
      </w:pPr>
      <w:r w:rsidRPr="00DE46E9">
        <w:rPr>
          <w:rFonts w:ascii="新細明體"/>
          <w:color w:val="0000FF"/>
        </w:rPr>
        <w:t>《答案》</w:t>
      </w:r>
      <w:r w:rsidRPr="00DE46E9">
        <w:rPr>
          <w:color w:val="0000FF"/>
        </w:rPr>
        <w:t>C</w:t>
      </w:r>
    </w:p>
    <w:p w14:paraId="3AD49DDF" w14:textId="77777777" w:rsidR="00F45A35" w:rsidRPr="00E007BF" w:rsidRDefault="00F45A35" w:rsidP="00E007BF">
      <w:pPr>
        <w:adjustRightInd w:val="0"/>
        <w:snapToGrid w:val="0"/>
      </w:pPr>
      <w:r w:rsidRPr="00DE46E9">
        <w:rPr>
          <w:rFonts w:ascii="新細明體"/>
          <w:color w:val="008000"/>
        </w:rPr>
        <w:t>詳解：</w:t>
      </w:r>
      <w:r w:rsidRPr="00DE46E9">
        <w:rPr>
          <w:color w:val="008000"/>
        </w:rPr>
        <w:t>(A)(B)(D)</w:t>
      </w:r>
      <w:r w:rsidRPr="00DE46E9">
        <w:rPr>
          <w:rFonts w:ascii="新細明體" w:hint="eastAsia"/>
          <w:color w:val="008000"/>
        </w:rPr>
        <w:t>表演藝術類。</w:t>
      </w:r>
    </w:p>
    <w:p w14:paraId="3AD49DE0" w14:textId="77777777" w:rsidR="003F3043" w:rsidRDefault="003F3043">
      <w:pPr>
        <w:adjustRightInd w:val="0"/>
        <w:snapToGrid w:val="0"/>
      </w:pPr>
    </w:p>
    <w:p w14:paraId="3AD49DE1" w14:textId="77777777" w:rsidR="00F45A35" w:rsidRPr="00D022A1" w:rsidRDefault="00F45A35" w:rsidP="00D022A1">
      <w:pPr>
        <w:numPr>
          <w:ilvl w:val="0"/>
          <w:numId w:val="1"/>
        </w:numPr>
        <w:adjustRightInd w:val="0"/>
        <w:snapToGrid w:val="0"/>
      </w:pPr>
      <w:r w:rsidRPr="00DE46E9">
        <w:rPr>
          <w:rFonts w:ascii="新細明體" w:hint="eastAsia"/>
        </w:rPr>
        <w:t xml:space="preserve">(　　)創意市集中，有環保意識的二手貨大多集中在下列何者？　</w:t>
      </w:r>
      <w:r w:rsidRPr="00DE46E9">
        <w:t>(A)</w:t>
      </w:r>
      <w:r w:rsidRPr="00DE46E9">
        <w:rPr>
          <w:rFonts w:ascii="新細明體" w:hint="eastAsia"/>
        </w:rPr>
        <w:t xml:space="preserve">日常用品　</w:t>
      </w:r>
      <w:r w:rsidRPr="00DE46E9">
        <w:t>(B)</w:t>
      </w:r>
      <w:r w:rsidRPr="00DE46E9">
        <w:rPr>
          <w:rFonts w:ascii="新細明體" w:hint="eastAsia"/>
        </w:rPr>
        <w:t xml:space="preserve">化妝品　</w:t>
      </w:r>
      <w:r w:rsidRPr="00DE46E9">
        <w:t>(C)</w:t>
      </w:r>
      <w:r w:rsidRPr="00DE46E9">
        <w:rPr>
          <w:rFonts w:ascii="新細明體" w:hint="eastAsia"/>
        </w:rPr>
        <w:t xml:space="preserve">家具　</w:t>
      </w:r>
      <w:r w:rsidRPr="00DE46E9">
        <w:t>(D)</w:t>
      </w:r>
      <w:r w:rsidRPr="00DE46E9">
        <w:rPr>
          <w:rFonts w:ascii="新細明體" w:hint="eastAsia"/>
        </w:rPr>
        <w:t>服飾類。</w:t>
      </w:r>
    </w:p>
    <w:p w14:paraId="3AD49DE2" w14:textId="77777777" w:rsidR="00F45A35" w:rsidRPr="00DB5110" w:rsidRDefault="00F45A35" w:rsidP="00DB5110">
      <w:pPr>
        <w:adjustRightInd w:val="0"/>
        <w:snapToGrid w:val="0"/>
      </w:pPr>
      <w:r w:rsidRPr="00DE46E9">
        <w:rPr>
          <w:rFonts w:ascii="新細明體"/>
          <w:color w:val="0000FF"/>
        </w:rPr>
        <w:t>《答案》</w:t>
      </w:r>
      <w:r w:rsidRPr="00DE46E9">
        <w:rPr>
          <w:color w:val="0000FF"/>
        </w:rPr>
        <w:t>D</w:t>
      </w:r>
    </w:p>
    <w:p w14:paraId="3AD49DE3" w14:textId="77777777" w:rsidR="003F3043" w:rsidRDefault="003F3043">
      <w:pPr>
        <w:adjustRightInd w:val="0"/>
        <w:snapToGrid w:val="0"/>
      </w:pPr>
    </w:p>
    <w:p w14:paraId="3AD49DE4" w14:textId="77777777" w:rsidR="00F45A35" w:rsidRPr="00714E4C" w:rsidRDefault="00F45A35" w:rsidP="00714E4C">
      <w:pPr>
        <w:numPr>
          <w:ilvl w:val="0"/>
          <w:numId w:val="1"/>
        </w:numPr>
        <w:adjustRightInd w:val="0"/>
        <w:snapToGrid w:val="0"/>
      </w:pPr>
      <w:r w:rsidRPr="00DE46E9">
        <w:rPr>
          <w:rFonts w:ascii="新細明體" w:hint="eastAsia"/>
        </w:rPr>
        <w:t xml:space="preserve">(　　)「白晝之夜」起源自下列何處？　</w:t>
      </w:r>
      <w:r w:rsidRPr="00DE46E9">
        <w:t>(A)</w:t>
      </w:r>
      <w:r w:rsidRPr="00DE46E9">
        <w:rPr>
          <w:rFonts w:ascii="新細明體" w:hint="eastAsia"/>
        </w:rPr>
        <w:t xml:space="preserve">日本東京　</w:t>
      </w:r>
      <w:r w:rsidRPr="00DE46E9">
        <w:t>(B)</w:t>
      </w:r>
      <w:r w:rsidRPr="00DE46E9">
        <w:rPr>
          <w:rFonts w:ascii="新細明體" w:hint="eastAsia"/>
        </w:rPr>
        <w:t xml:space="preserve">法國巴黎　</w:t>
      </w:r>
      <w:r w:rsidRPr="00DE46E9">
        <w:t>(C)</w:t>
      </w:r>
      <w:r w:rsidRPr="00DE46E9">
        <w:rPr>
          <w:rFonts w:ascii="新細明體" w:hint="eastAsia"/>
        </w:rPr>
        <w:t xml:space="preserve">英國倫敦　</w:t>
      </w:r>
      <w:r w:rsidRPr="00DE46E9">
        <w:t>(D)</w:t>
      </w:r>
      <w:r w:rsidRPr="00DE46E9">
        <w:rPr>
          <w:rFonts w:ascii="新細明體" w:hint="eastAsia"/>
        </w:rPr>
        <w:t>美國紐約。</w:t>
      </w:r>
    </w:p>
    <w:p w14:paraId="3AD49DE5" w14:textId="77777777" w:rsidR="00F45A35" w:rsidRPr="003E1513" w:rsidRDefault="00F45A35" w:rsidP="003E1513">
      <w:pPr>
        <w:adjustRightInd w:val="0"/>
        <w:snapToGrid w:val="0"/>
      </w:pPr>
      <w:r w:rsidRPr="00DE46E9">
        <w:rPr>
          <w:rFonts w:ascii="新細明體"/>
          <w:color w:val="0000FF"/>
        </w:rPr>
        <w:t>《答案》</w:t>
      </w:r>
      <w:r w:rsidRPr="00DE46E9">
        <w:rPr>
          <w:rFonts w:hint="eastAsia"/>
          <w:color w:val="0000FF"/>
        </w:rPr>
        <w:t>B</w:t>
      </w:r>
    </w:p>
    <w:p w14:paraId="3AD49DE6" w14:textId="77777777" w:rsidR="003F3043" w:rsidRDefault="003F3043">
      <w:pPr>
        <w:adjustRightInd w:val="0"/>
        <w:snapToGrid w:val="0"/>
      </w:pPr>
    </w:p>
    <w:p w14:paraId="3AD49DE7" w14:textId="77777777" w:rsidR="00F45A35" w:rsidRPr="00514279" w:rsidRDefault="00F45A35" w:rsidP="00514279">
      <w:pPr>
        <w:numPr>
          <w:ilvl w:val="0"/>
          <w:numId w:val="1"/>
        </w:numPr>
        <w:adjustRightInd w:val="0"/>
        <w:snapToGrid w:val="0"/>
      </w:pPr>
      <w:r w:rsidRPr="00DE46E9">
        <w:rPr>
          <w:rFonts w:ascii="新細明體" w:hint="eastAsia"/>
        </w:rPr>
        <w:t>(　　)街道上滿足民眾需求的電話亭、噴水池、座椅、人孔蓋、交通號誌、垃圾桶、路燈等設</w:t>
      </w:r>
      <w:r w:rsidRPr="00DE46E9">
        <w:rPr>
          <w:rFonts w:ascii="新細明體" w:hint="eastAsia"/>
        </w:rPr>
        <w:lastRenderedPageBreak/>
        <w:t xml:space="preserve">施，是市景重要的一環，我們稱這些設施為下列何者？　</w:t>
      </w:r>
      <w:r w:rsidRPr="00DE46E9">
        <w:t>(A)</w:t>
      </w:r>
      <w:r w:rsidRPr="00DE46E9">
        <w:rPr>
          <w:rFonts w:ascii="新細明體" w:hint="eastAsia"/>
        </w:rPr>
        <w:t xml:space="preserve">公共家具　</w:t>
      </w:r>
      <w:r w:rsidRPr="00DE46E9">
        <w:t>(B)</w:t>
      </w:r>
      <w:r w:rsidRPr="00DE46E9">
        <w:rPr>
          <w:rFonts w:ascii="新細明體" w:hint="eastAsia"/>
        </w:rPr>
        <w:t xml:space="preserve">街道家具　</w:t>
      </w:r>
      <w:r w:rsidRPr="00DE46E9">
        <w:t>(C)</w:t>
      </w:r>
      <w:r w:rsidRPr="00DE46E9">
        <w:rPr>
          <w:rFonts w:ascii="新細明體" w:hint="eastAsia"/>
        </w:rPr>
        <w:t xml:space="preserve">街道視覺　</w:t>
      </w:r>
      <w:r w:rsidRPr="00DE46E9">
        <w:t>(D)</w:t>
      </w:r>
      <w:r w:rsidRPr="00DE46E9">
        <w:rPr>
          <w:rFonts w:ascii="新細明體" w:hint="eastAsia"/>
        </w:rPr>
        <w:t>街道標誌。</w:t>
      </w:r>
    </w:p>
    <w:p w14:paraId="3AD49DE8" w14:textId="77777777" w:rsidR="00F45A35" w:rsidRPr="00DC3E1C" w:rsidRDefault="00F45A35" w:rsidP="00DC3E1C">
      <w:pPr>
        <w:adjustRightInd w:val="0"/>
        <w:snapToGrid w:val="0"/>
      </w:pPr>
      <w:r w:rsidRPr="00DE46E9">
        <w:rPr>
          <w:rFonts w:ascii="新細明體"/>
          <w:color w:val="0000FF"/>
        </w:rPr>
        <w:t>《答案》</w:t>
      </w:r>
      <w:r w:rsidRPr="00DE46E9">
        <w:rPr>
          <w:color w:val="0000FF"/>
        </w:rPr>
        <w:t>B</w:t>
      </w:r>
    </w:p>
    <w:p w14:paraId="3AD49DE9" w14:textId="77777777" w:rsidR="003F3043" w:rsidRDefault="003F3043">
      <w:pPr>
        <w:adjustRightInd w:val="0"/>
        <w:snapToGrid w:val="0"/>
      </w:pPr>
    </w:p>
    <w:p w14:paraId="3AD49DEA" w14:textId="77777777" w:rsidR="00F45A35" w:rsidRPr="00F8799D" w:rsidRDefault="00F45A35" w:rsidP="00F8799D">
      <w:pPr>
        <w:numPr>
          <w:ilvl w:val="0"/>
          <w:numId w:val="1"/>
        </w:numPr>
        <w:adjustRightInd w:val="0"/>
        <w:snapToGrid w:val="0"/>
      </w:pPr>
      <w:r w:rsidRPr="00E17A98">
        <w:rPr>
          <w:rFonts w:ascii="新細明體" w:hint="eastAsia"/>
        </w:rPr>
        <w:t>(　　)有用主張在〈彼端〉這件作品中，形容每個人都是打開世界可能性的一把</w:t>
      </w:r>
      <w:r w:rsidRPr="00E17A98">
        <w:rPr>
          <w:rFonts w:hint="eastAsia"/>
        </w:rPr>
        <w:t>______</w:t>
      </w:r>
      <w:r w:rsidRPr="00E17A98">
        <w:rPr>
          <w:rFonts w:ascii="新細明體" w:hint="eastAsia"/>
        </w:rPr>
        <w:t>，藝術家轉化</w:t>
      </w:r>
      <w:r w:rsidRPr="00E17A98">
        <w:rPr>
          <w:rFonts w:hint="eastAsia"/>
        </w:rPr>
        <w:t>______</w:t>
      </w:r>
      <w:r w:rsidRPr="00E17A98">
        <w:rPr>
          <w:rFonts w:ascii="新細明體" w:hint="eastAsia"/>
        </w:rPr>
        <w:t>的意象，並結合燈光，讓懸空的孔洞透露出彼端未知世界的光芒，創造出極具想像力的魔幻光景。請問以上</w:t>
      </w:r>
      <w:r w:rsidRPr="00E17A98">
        <w:rPr>
          <w:rFonts w:hint="eastAsia"/>
        </w:rPr>
        <w:t>______</w:t>
      </w:r>
      <w:r w:rsidRPr="00E17A98">
        <w:rPr>
          <w:rFonts w:ascii="新細明體" w:hint="eastAsia"/>
        </w:rPr>
        <w:t xml:space="preserve">分別該填入什麼？　</w:t>
      </w:r>
      <w:r w:rsidRPr="00E17A98">
        <w:rPr>
          <w:rFonts w:hint="eastAsia"/>
        </w:rPr>
        <w:t>(A)</w:t>
      </w:r>
      <w:r w:rsidRPr="00E17A98">
        <w:rPr>
          <w:rFonts w:ascii="新細明體" w:hint="eastAsia"/>
        </w:rPr>
        <w:t xml:space="preserve">雨傘；傘架　</w:t>
      </w:r>
      <w:r w:rsidRPr="00E17A98">
        <w:rPr>
          <w:rFonts w:hint="eastAsia"/>
        </w:rPr>
        <w:t>(B)</w:t>
      </w:r>
      <w:r w:rsidRPr="00E17A98">
        <w:rPr>
          <w:rFonts w:ascii="新細明體" w:hint="eastAsia"/>
        </w:rPr>
        <w:t xml:space="preserve">火；火炬　</w:t>
      </w:r>
      <w:r w:rsidRPr="00E17A98">
        <w:rPr>
          <w:rFonts w:hint="eastAsia"/>
        </w:rPr>
        <w:t>(C)</w:t>
      </w:r>
      <w:r w:rsidRPr="00E17A98">
        <w:rPr>
          <w:rFonts w:ascii="新細明體" w:hint="eastAsia"/>
        </w:rPr>
        <w:t xml:space="preserve">刀；刀柄　</w:t>
      </w:r>
      <w:r w:rsidRPr="00E17A98">
        <w:rPr>
          <w:rFonts w:hint="eastAsia"/>
        </w:rPr>
        <w:t>(D)</w:t>
      </w:r>
      <w:r w:rsidRPr="00E17A98">
        <w:rPr>
          <w:rFonts w:ascii="新細明體" w:hint="eastAsia"/>
        </w:rPr>
        <w:t>鑰匙；鑰匙孔。</w:t>
      </w:r>
    </w:p>
    <w:p w14:paraId="3AD49DEB" w14:textId="77777777" w:rsidR="00F45A35" w:rsidRPr="005651F9" w:rsidRDefault="00F45A35" w:rsidP="005651F9">
      <w:pPr>
        <w:adjustRightInd w:val="0"/>
        <w:snapToGrid w:val="0"/>
      </w:pPr>
      <w:r w:rsidRPr="00E17A98">
        <w:rPr>
          <w:rFonts w:ascii="新細明體" w:hint="eastAsia"/>
          <w:color w:val="0000FF"/>
        </w:rPr>
        <w:t>《答案》</w:t>
      </w:r>
      <w:r w:rsidRPr="00E17A98">
        <w:rPr>
          <w:rFonts w:hint="eastAsia"/>
          <w:color w:val="0000FF"/>
        </w:rPr>
        <w:t>D</w:t>
      </w:r>
    </w:p>
    <w:p w14:paraId="3AD49DEC" w14:textId="77777777" w:rsidR="003F3043" w:rsidRDefault="003F3043">
      <w:pPr>
        <w:adjustRightInd w:val="0"/>
        <w:snapToGrid w:val="0"/>
      </w:pPr>
    </w:p>
    <w:p w14:paraId="3AD49DED" w14:textId="77777777" w:rsidR="00F45A35" w:rsidRPr="00667809" w:rsidRDefault="00F45A35" w:rsidP="00667809">
      <w:pPr>
        <w:numPr>
          <w:ilvl w:val="0"/>
          <w:numId w:val="1"/>
        </w:numPr>
        <w:adjustRightInd w:val="0"/>
        <w:snapToGrid w:val="0"/>
      </w:pPr>
      <w:r w:rsidRPr="00E17A98">
        <w:rPr>
          <w:rFonts w:ascii="新細明體" w:hint="eastAsia"/>
        </w:rPr>
        <w:t xml:space="preserve">(　　)臺南市月津港燈節以藝術家的參與，讓作品和什麼東西融合？透過光影之美與月津港自然風貌相襯，將環境、藝術和科技融為一體。　</w:t>
      </w:r>
      <w:r w:rsidRPr="00E17A98">
        <w:rPr>
          <w:rFonts w:hint="eastAsia"/>
        </w:rPr>
        <w:t>(A)</w:t>
      </w:r>
      <w:r w:rsidRPr="00E17A98">
        <w:rPr>
          <w:rFonts w:ascii="新細明體" w:hint="eastAsia"/>
        </w:rPr>
        <w:t xml:space="preserve">天空　</w:t>
      </w:r>
      <w:r w:rsidRPr="00E17A98">
        <w:rPr>
          <w:rFonts w:hint="eastAsia"/>
        </w:rPr>
        <w:t>(B)</w:t>
      </w:r>
      <w:r w:rsidRPr="00E17A98">
        <w:rPr>
          <w:rFonts w:ascii="新細明體" w:hint="eastAsia"/>
        </w:rPr>
        <w:t xml:space="preserve">太陽　</w:t>
      </w:r>
      <w:r w:rsidRPr="00E17A98">
        <w:rPr>
          <w:rFonts w:hint="eastAsia"/>
        </w:rPr>
        <w:t>(C)</w:t>
      </w:r>
      <w:r w:rsidRPr="00E17A98">
        <w:rPr>
          <w:rFonts w:ascii="新細明體" w:hint="eastAsia"/>
        </w:rPr>
        <w:t xml:space="preserve">地景　</w:t>
      </w:r>
      <w:r w:rsidRPr="00E17A98">
        <w:rPr>
          <w:rFonts w:hint="eastAsia"/>
        </w:rPr>
        <w:t>(D)</w:t>
      </w:r>
      <w:r w:rsidRPr="00E17A98">
        <w:rPr>
          <w:rFonts w:ascii="新細明體" w:hint="eastAsia"/>
        </w:rPr>
        <w:t>水流。</w:t>
      </w:r>
    </w:p>
    <w:p w14:paraId="3AD49DEE" w14:textId="77777777" w:rsidR="00F45A35" w:rsidRPr="00FB1C91" w:rsidRDefault="00F45A35" w:rsidP="00FB1C91">
      <w:pPr>
        <w:adjustRightInd w:val="0"/>
        <w:snapToGrid w:val="0"/>
      </w:pPr>
      <w:r w:rsidRPr="00E17A98">
        <w:rPr>
          <w:rFonts w:ascii="新細明體" w:hint="eastAsia"/>
          <w:color w:val="0000FF"/>
        </w:rPr>
        <w:t>《答案》</w:t>
      </w:r>
      <w:r w:rsidRPr="00E17A98">
        <w:rPr>
          <w:rFonts w:hint="eastAsia"/>
          <w:color w:val="0000FF"/>
        </w:rPr>
        <w:t>C</w:t>
      </w:r>
    </w:p>
    <w:p w14:paraId="3AD49DEF" w14:textId="77777777" w:rsidR="003F3043" w:rsidRDefault="003F3043">
      <w:pPr>
        <w:adjustRightInd w:val="0"/>
        <w:snapToGrid w:val="0"/>
      </w:pPr>
    </w:p>
    <w:p w14:paraId="3AD49DF0" w14:textId="77777777" w:rsidR="00F45A35" w:rsidRPr="00103B57" w:rsidRDefault="00F45A35" w:rsidP="00103B57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>(　　)下列生活中常見的食品，何者的造形與其他三者</w:t>
      </w:r>
      <w:r w:rsidRPr="00343EB4">
        <w:rPr>
          <w:rFonts w:ascii="新細明體" w:hint="eastAsia"/>
          <w:u w:val="double"/>
        </w:rPr>
        <w:t>不同</w:t>
      </w:r>
      <w:r w:rsidRPr="00343EB4">
        <w:rPr>
          <w:rFonts w:ascii="新細明體" w:hint="eastAsia"/>
        </w:rPr>
        <w:t xml:space="preserve">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米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薏仁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紅豆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米苔目。</w:t>
      </w:r>
    </w:p>
    <w:p w14:paraId="3AD49DF1" w14:textId="77777777" w:rsidR="00F45A35" w:rsidRPr="00F47980" w:rsidRDefault="00F45A35" w:rsidP="00F47980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D</w:t>
      </w:r>
    </w:p>
    <w:p w14:paraId="3AD49DF2" w14:textId="77777777" w:rsidR="00F45A35" w:rsidRPr="00E66969" w:rsidRDefault="00F45A35" w:rsidP="00E66969">
      <w:pPr>
        <w:adjustRightInd w:val="0"/>
        <w:snapToGrid w:val="0"/>
      </w:pPr>
      <w:r w:rsidRPr="00343EB4">
        <w:rPr>
          <w:rFonts w:ascii="新細明體" w:hint="eastAsia"/>
          <w:color w:val="008000"/>
        </w:rPr>
        <w:t>詳解：</w:t>
      </w:r>
      <w:r w:rsidRPr="00343EB4">
        <w:rPr>
          <w:rFonts w:hint="eastAsia"/>
          <w:color w:val="008000"/>
        </w:rPr>
        <w:t>(A)(B)(C)</w:t>
      </w:r>
      <w:r w:rsidRPr="00343EB4">
        <w:rPr>
          <w:rFonts w:ascii="新細明體" w:hint="eastAsia"/>
          <w:color w:val="008000"/>
        </w:rPr>
        <w:t>為點，</w:t>
      </w:r>
      <w:r w:rsidRPr="00343EB4">
        <w:rPr>
          <w:rFonts w:hint="eastAsia"/>
          <w:color w:val="008000"/>
        </w:rPr>
        <w:t>(D)</w:t>
      </w:r>
      <w:r w:rsidRPr="00343EB4">
        <w:rPr>
          <w:rFonts w:ascii="新細明體" w:hint="eastAsia"/>
          <w:color w:val="008000"/>
        </w:rPr>
        <w:t>為線條。</w:t>
      </w:r>
    </w:p>
    <w:p w14:paraId="3AD49DF3" w14:textId="77777777" w:rsidR="003F3043" w:rsidRDefault="003F3043">
      <w:pPr>
        <w:adjustRightInd w:val="0"/>
        <w:snapToGrid w:val="0"/>
      </w:pPr>
    </w:p>
    <w:p w14:paraId="3AD49DF4" w14:textId="77777777" w:rsidR="00F45A35" w:rsidRPr="00B50816" w:rsidRDefault="00F45A35" w:rsidP="00B50816">
      <w:pPr>
        <w:numPr>
          <w:ilvl w:val="0"/>
          <w:numId w:val="1"/>
        </w:numPr>
        <w:adjustRightInd w:val="0"/>
        <w:snapToGrid w:val="0"/>
      </w:pPr>
      <w:r w:rsidRPr="00343EB4">
        <w:rPr>
          <w:rFonts w:ascii="新細明體" w:hint="eastAsia"/>
        </w:rPr>
        <w:t>(　　)下列說明何者</w:t>
      </w:r>
      <w:r w:rsidRPr="00343EB4">
        <w:rPr>
          <w:rFonts w:ascii="新細明體" w:hint="eastAsia"/>
          <w:u w:val="double"/>
        </w:rPr>
        <w:t>錯誤</w:t>
      </w:r>
      <w:r w:rsidRPr="00343EB4">
        <w:rPr>
          <w:rFonts w:ascii="新細明體" w:hint="eastAsia"/>
        </w:rPr>
        <w:t xml:space="preserve">？　</w:t>
      </w:r>
      <w:r w:rsidRPr="00343EB4">
        <w:rPr>
          <w:rFonts w:hint="eastAsia"/>
        </w:rPr>
        <w:t>(A)</w:t>
      </w:r>
      <w:r w:rsidRPr="00343EB4">
        <w:rPr>
          <w:rFonts w:ascii="新細明體" w:hint="eastAsia"/>
        </w:rPr>
        <w:t xml:space="preserve">「點」是構成「線」及「面」的基礎　</w:t>
      </w:r>
      <w:r w:rsidRPr="00343EB4">
        <w:rPr>
          <w:rFonts w:hint="eastAsia"/>
        </w:rPr>
        <w:t>(B)</w:t>
      </w:r>
      <w:r w:rsidRPr="00343EB4">
        <w:rPr>
          <w:rFonts w:ascii="新細明體" w:hint="eastAsia"/>
        </w:rPr>
        <w:t xml:space="preserve">「面」具有長度和寬度　</w:t>
      </w:r>
      <w:r w:rsidRPr="00343EB4">
        <w:rPr>
          <w:rFonts w:hint="eastAsia"/>
        </w:rPr>
        <w:t>(C)</w:t>
      </w:r>
      <w:r w:rsidRPr="00343EB4">
        <w:rPr>
          <w:rFonts w:ascii="新細明體" w:hint="eastAsia"/>
        </w:rPr>
        <w:t xml:space="preserve">「面」和「體」都是屬於立體空間構成　</w:t>
      </w:r>
      <w:r w:rsidRPr="00343EB4">
        <w:rPr>
          <w:rFonts w:hint="eastAsia"/>
        </w:rPr>
        <w:t>(D)</w:t>
      </w:r>
      <w:r w:rsidRPr="00343EB4">
        <w:rPr>
          <w:rFonts w:ascii="新細明體" w:hint="eastAsia"/>
        </w:rPr>
        <w:t>「點」和「線」密集組織時可成「面」。</w:t>
      </w:r>
    </w:p>
    <w:p w14:paraId="3AD49DF5" w14:textId="77777777" w:rsidR="00F45A35" w:rsidRPr="00847FDB" w:rsidRDefault="00F45A35" w:rsidP="00847FDB">
      <w:pPr>
        <w:adjustRightInd w:val="0"/>
        <w:snapToGrid w:val="0"/>
      </w:pPr>
      <w:r w:rsidRPr="00343EB4">
        <w:rPr>
          <w:rFonts w:ascii="新細明體" w:hint="eastAsia"/>
          <w:color w:val="0000FF"/>
        </w:rPr>
        <w:t>《答案》</w:t>
      </w:r>
      <w:r w:rsidRPr="00343EB4">
        <w:rPr>
          <w:rFonts w:hint="eastAsia"/>
          <w:color w:val="0000FF"/>
        </w:rPr>
        <w:t>C</w:t>
      </w:r>
    </w:p>
    <w:p w14:paraId="3AD49DF6" w14:textId="77777777" w:rsidR="00F45A35" w:rsidRPr="00C97800" w:rsidRDefault="00F45A35" w:rsidP="00C97800">
      <w:pPr>
        <w:adjustRightInd w:val="0"/>
        <w:snapToGrid w:val="0"/>
      </w:pPr>
      <w:r w:rsidRPr="00343EB4">
        <w:rPr>
          <w:rFonts w:ascii="新細明體" w:hint="eastAsia"/>
          <w:color w:val="008000"/>
        </w:rPr>
        <w:t>詳解：</w:t>
      </w:r>
      <w:r w:rsidRPr="00343EB4">
        <w:rPr>
          <w:rFonts w:hint="eastAsia"/>
          <w:color w:val="008000"/>
        </w:rPr>
        <w:t>(C)</w:t>
      </w:r>
      <w:r w:rsidRPr="00343EB4">
        <w:rPr>
          <w:rFonts w:ascii="新細明體" w:hint="eastAsia"/>
          <w:color w:val="008000"/>
        </w:rPr>
        <w:t>「面」是平面空間。</w:t>
      </w:r>
    </w:p>
    <w:p w14:paraId="3AD49DF7" w14:textId="77777777" w:rsidR="003F3043" w:rsidRDefault="003F3043">
      <w:pPr>
        <w:adjustRightInd w:val="0"/>
        <w:snapToGrid w:val="0"/>
      </w:pPr>
    </w:p>
    <w:sectPr w:rsidR="003F3043" w:rsidSect="00742400">
      <w:footerReference w:type="default" r:id="rId8"/>
      <w:footerReference w:type="first" r:id="rId9"/>
      <w:pgSz w:w="11907" w:h="16839" w:code="9"/>
      <w:pgMar w:top="720" w:right="720" w:bottom="720" w:left="720" w:header="567" w:footer="85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49DFA" w14:textId="77777777" w:rsidR="00C67856" w:rsidRDefault="00C67856" w:rsidP="0097293E">
      <w:r>
        <w:separator/>
      </w:r>
    </w:p>
  </w:endnote>
  <w:endnote w:type="continuationSeparator" w:id="0">
    <w:p w14:paraId="3AD49DFB" w14:textId="77777777" w:rsidR="00C67856" w:rsidRDefault="00C67856" w:rsidP="0097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2148689"/>
      <w:docPartObj>
        <w:docPartGallery w:val="Page Numbers (Bottom of Page)"/>
        <w:docPartUnique/>
      </w:docPartObj>
    </w:sdtPr>
    <w:sdtEndPr/>
    <w:sdtContent>
      <w:p w14:paraId="3AD49DFC" w14:textId="77777777" w:rsidR="005E6FE3" w:rsidRDefault="005E6FE3" w:rsidP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7DD" w:rsidRPr="009937DD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809373"/>
      <w:docPartObj>
        <w:docPartGallery w:val="Page Numbers (Bottom of Page)"/>
        <w:docPartUnique/>
      </w:docPartObj>
    </w:sdtPr>
    <w:sdtEndPr/>
    <w:sdtContent>
      <w:p w14:paraId="3AD49E07" w14:textId="77777777" w:rsidR="005E6FE3" w:rsidRDefault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216" w:rsidRPr="006A7216">
          <w:rPr>
            <w:noProof/>
            <w:lang w:val="zh-TW"/>
          </w:rPr>
          <w:t>1</w:t>
        </w:r>
        <w:r>
          <w:fldChar w:fldCharType="end"/>
        </w:r>
      </w:p>
    </w:sdtContent>
  </w:sdt>
  <w:p w14:paraId="3AD49E08" w14:textId="77777777" w:rsidR="005E6FE3" w:rsidRDefault="005E6FE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49DF8" w14:textId="77777777" w:rsidR="00C67856" w:rsidRDefault="00C67856" w:rsidP="0097293E">
      <w:r>
        <w:separator/>
      </w:r>
    </w:p>
  </w:footnote>
  <w:footnote w:type="continuationSeparator" w:id="0">
    <w:p w14:paraId="3AD49DF9" w14:textId="77777777" w:rsidR="00C67856" w:rsidRDefault="00C67856" w:rsidP="00972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5CA4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" w15:restartNumberingAfterBreak="0">
    <w:nsid w:val="2030093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2" w15:restartNumberingAfterBreak="0">
    <w:nsid w:val="20330347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3" w15:restartNumberingAfterBreak="0">
    <w:nsid w:val="3FA72D9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 w15:restartNumberingAfterBreak="0">
    <w:nsid w:val="432B09F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5" w15:restartNumberingAfterBreak="0">
    <w:nsid w:val="61FE25B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6" w15:restartNumberingAfterBreak="0">
    <w:nsid w:val="64137AE0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num w:numId="1" w16cid:durableId="1574390850">
    <w:abstractNumId w:val="0"/>
  </w:num>
  <w:num w:numId="2" w16cid:durableId="34696139">
    <w:abstractNumId w:val="4"/>
  </w:num>
  <w:num w:numId="3" w16cid:durableId="794251179">
    <w:abstractNumId w:val="3"/>
  </w:num>
  <w:num w:numId="4" w16cid:durableId="1754006472">
    <w:abstractNumId w:val="5"/>
  </w:num>
  <w:num w:numId="5" w16cid:durableId="763500074">
    <w:abstractNumId w:val="1"/>
  </w:num>
  <w:num w:numId="6" w16cid:durableId="135143611">
    <w:abstractNumId w:val="6"/>
  </w:num>
  <w:num w:numId="7" w16cid:durableId="1887790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93E"/>
    <w:rsid w:val="00020E4D"/>
    <w:rsid w:val="00042B68"/>
    <w:rsid w:val="00146BF2"/>
    <w:rsid w:val="001649A8"/>
    <w:rsid w:val="00200B42"/>
    <w:rsid w:val="00220F03"/>
    <w:rsid w:val="0025469A"/>
    <w:rsid w:val="002D2CCC"/>
    <w:rsid w:val="002E4899"/>
    <w:rsid w:val="00383655"/>
    <w:rsid w:val="003F3043"/>
    <w:rsid w:val="0047772F"/>
    <w:rsid w:val="00491398"/>
    <w:rsid w:val="004B5307"/>
    <w:rsid w:val="004C5AAE"/>
    <w:rsid w:val="005A36B1"/>
    <w:rsid w:val="005E1457"/>
    <w:rsid w:val="005E6FE3"/>
    <w:rsid w:val="006A7216"/>
    <w:rsid w:val="006E16B4"/>
    <w:rsid w:val="0072562F"/>
    <w:rsid w:val="00742400"/>
    <w:rsid w:val="00773D37"/>
    <w:rsid w:val="007C13E8"/>
    <w:rsid w:val="007D4CB4"/>
    <w:rsid w:val="008103B3"/>
    <w:rsid w:val="008D428D"/>
    <w:rsid w:val="00937525"/>
    <w:rsid w:val="0097293E"/>
    <w:rsid w:val="009937DD"/>
    <w:rsid w:val="009A1437"/>
    <w:rsid w:val="009E7B3E"/>
    <w:rsid w:val="00A14C30"/>
    <w:rsid w:val="00AF51BA"/>
    <w:rsid w:val="00B644C5"/>
    <w:rsid w:val="00BB213B"/>
    <w:rsid w:val="00BF52B3"/>
    <w:rsid w:val="00C67856"/>
    <w:rsid w:val="00CC4E1B"/>
    <w:rsid w:val="00D50126"/>
    <w:rsid w:val="00E040A0"/>
    <w:rsid w:val="00ED26B9"/>
    <w:rsid w:val="00F45A35"/>
    <w:rsid w:val="00F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AD49D7B"/>
  <w15:docId w15:val="{403C8C0A-7674-401A-B1A5-5A50F9D13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29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29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293E"/>
    <w:rPr>
      <w:sz w:val="20"/>
      <w:szCs w:val="20"/>
    </w:rPr>
  </w:style>
  <w:style w:type="table" w:styleId="a9">
    <w:name w:val="Table Grid"/>
    <w:basedOn w:val="a1"/>
    <w:uiPriority w:val="59"/>
    <w:rsid w:val="005E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515CA-7E77-4BD4-99B3-5A7903B3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463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Hsuan Educational Publishing Group</dc:creator>
  <cp:lastModifiedBy>元華 陳</cp:lastModifiedBy>
  <cp:revision>10</cp:revision>
  <dcterms:created xsi:type="dcterms:W3CDTF">2014-08-26T06:12:00Z</dcterms:created>
  <dcterms:modified xsi:type="dcterms:W3CDTF">2025-02-19T01:49:00Z</dcterms:modified>
</cp:coreProperties>
</file>