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11"/>
          <w:tab w:val="left" w:leader="none" w:pos="480"/>
          <w:tab w:val="left" w:leader="none" w:pos="720"/>
          <w:tab w:val="left" w:leader="none" w:pos="851"/>
        </w:tabs>
        <w:spacing w:line="340" w:lineRule="auto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211"/>
          <w:tab w:val="left" w:leader="none" w:pos="480"/>
          <w:tab w:val="left" w:leader="none" w:pos="720"/>
          <w:tab w:val="left" w:leader="none" w:pos="851"/>
        </w:tabs>
        <w:jc w:val="center"/>
        <w:rPr>
          <w:b w:val="1"/>
          <w:bCs w:val="1"/>
        </w:rPr>
        <w:sectPr>
          <w:headerReference r:id="rId7" w:type="default"/>
          <w:footerReference r:id="rId8" w:type="default"/>
          <w:footerReference r:id="rId9" w:type="even"/>
          <w:pgSz w:h="20633" w:w="14566" w:orient="portrait"/>
          <w:pgMar w:bottom="1134" w:top="1134" w:left="992" w:right="992" w:header="851" w:footer="567"/>
          <w:pgNumType w:start="1"/>
        </w:sectPr>
      </w:pPr>
      <w:r w:rsidDel="00000000" w:rsidR="00000000" w:rsidRPr="00000000">
        <w:rPr>
          <w:b w:val="1"/>
          <w:bCs w:val="1"/>
          <w:rtl w:val="0"/>
        </w:rPr>
        <w:t xml:space="preserve">  </w:t>
      </w:r>
      <w:r w:rsidDel="00000000" w:rsidR="00000000" w:rsidRPr="00000000">
        <w:rPr>
          <w:rFonts w:ascii="PMingLiu" w:cs="PMingLiu" w:eastAsia="PMingLiu" w:hAnsi="PMingLiu"/>
          <w:b w:val="1"/>
          <w:bCs w:val="1"/>
          <w:rtl w:val="0"/>
        </w:rPr>
        <w:t xml:space="preserve">★</w:t>
      </w:r>
      <w:sdt>
        <w:sdtPr>
          <w:id w:val="1346600961"/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  題目卷請寫上姓名與答案，收卷時連同答案卡一併交回。  </w:t>
          </w:r>
        </w:sdtContent>
      </w:sdt>
    </w:p>
    <w:p w:rsidR="00000000" w:rsidDel="00000000" w:rsidP="00000000" w:rsidRDefault="00000000" w:rsidRPr="00000000" w14:paraId="00000003">
      <w:pPr>
        <w:spacing w:after="72" w:line="400" w:lineRule="auto"/>
        <w:rPr>
          <w:rFonts w:ascii="DFKai-SB" w:cs="DFKai-SB" w:eastAsia="DFKai-SB" w:hAnsi="DFKai-SB"/>
        </w:rPr>
        <w:sectPr>
          <w:type w:val="continuous"/>
          <w:pgSz w:h="20633" w:w="14566" w:orient="portrait"/>
          <w:pgMar w:bottom="1134" w:top="1134" w:left="992" w:right="992" w:header="851" w:footer="851"/>
          <w:cols w:equalWidth="0" w:num="2" w:sep="1">
            <w:col w:space="425" w:w="6078.499999999999"/>
            <w:col w:space="0" w:w="6078.499999999999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)請問：進入青春期後，生活用語及行為模式受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到下列何者社會化途徑的影響尤為明顯？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同儕團體     (B) 學校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)請問：國民是指具有下列何者的人民？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國籍         (B) 參政權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)請問：「看到身障停車位被占用時，民眾主動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聯絡警方前來取締，以維護身障者的權益」是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實踐下列何項公民德性？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充實知能、積極參與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(B) 捍衛正義、促進公益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)請問：下列憲法所保障的權利中，哪一個屬於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「參政權」的範疇？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創制權       (B) 工作自由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)請問：下列何者是指於公共場所或公眾得出入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之場所舉行會議、演說或其他聚眾活動？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集會         (B) 結社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)請問：下列何種志願結社的特徵是指獨立於政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府之外？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志願性       (B) 民間性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)請問：下列何者是志願結社對公共生活的影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響？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限制民眾權利 (B) 監督政府施政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)請問：「不同族群雖然生活環境各有差異，但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都會發展出婚喪喜慶的儀式」是凸顯出文化的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何項特性？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普遍性       (B) 差異性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)請問：下列者是指在一個社會中被大多數人遵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循與認同的文化？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主流文化     (B) 次文化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)請問：下列何者受壓迫後，為了爭取權益可能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會發起反抗？例如：原住民族文化抗議漢人文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化的壓迫。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優勢文化     (B) 弱勢文化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)請問：下列何者是指將新元素納入自我文化？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文化傳承     (B) 文化創新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)請問：下列何種社會規範是指社會中經長久累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積、約定成俗的生活經驗，形成相沿成習的慣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例？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(A) 風俗習慣      (B) 倫理道德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)請問：下列何種社會規範是以公權力作為後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盾，並強制執行？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宗教信仰      (B) 法律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)請問：下列何種社會規範強調靠個人內在良知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來約束外在的行為？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正式規範      (B) 非正式規範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)請問：社會規範存在的目的是什麼？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限制人們的權力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(B) 人與人相處有依循準則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)請問：網路購物的普及主要是受到何種社會變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遷的原因？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外來文化刺激  (B) 科學技術發展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)請問：日常生活中有許多設備和基礎建設，常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是從身心健康者的角度來思考和設計，忽略下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列何種群體的使用需求？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身心障礙者    (B) 新住民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)請問：「修改與研擬最接近公平的合理稅制，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並推動合乎人民需求的社會福利政策」是為了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改善下列何項問題？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貧富差距      (B) 城鄉差距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A )請問：下列何種社會福利是指政府提供中、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低收入、遭受急難或災害的民眾生活補助？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社會救助      (B) 社會津貼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480" w:right="0" w:hanging="48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B )請問：國民年金是指下列何種社會福利政策？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400" w:lineRule="auto"/>
        <w:ind w:left="480" w:right="0" w:firstLine="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(A) 福利服務      (B) 社會保險</w:t>
      </w:r>
    </w:p>
    <w:sectPr>
      <w:type w:val="continuous"/>
      <w:pgSz w:h="20633" w:w="14566" w:orient="portrait"/>
      <w:pgMar w:bottom="1134" w:top="1134" w:left="993" w:right="992" w:header="851" w:footer="851"/>
      <w:cols w:equalWidth="0" w:num="2">
        <w:col w:space="425" w:w="6078"/>
        <w:col w:space="0" w:w="607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  <w:font w:name="PMingLiu"/>
  <w:font w:name="Gungsuh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sdt>
      <w:sdtPr>
        <w:id w:val="-1973246157"/>
        <w:tag w:val="goog_rdk_1"/>
      </w:sdtPr>
      <w:sdtContent>
        <w:r w:rsidDel="00000000" w:rsidR="00000000" w:rsidRPr="00000000">
          <w:rPr>
            <w:rFonts w:ascii="Gungsuh" w:cs="Gungsuh" w:eastAsia="Gungsuh" w:hAnsi="Gungsuh"/>
            <w:b w:val="0"/>
            <w:bCs w:val="0"/>
            <w:i w:val="0"/>
            <w:iCs w:val="0"/>
            <w:smallCaps w:val="0"/>
            <w:strike w:val="0"/>
            <w:color w:val="000000"/>
            <w:sz w:val="36"/>
            <w:szCs w:val="36"/>
            <w:u w:val="none"/>
            <w:shd w:fill="auto" w:val="clear"/>
            <w:vertAlign w:val="baseline"/>
            <w:rtl w:val="0"/>
          </w:rPr>
          <w:t xml:space="preserve">第 </w:t>
        </w:r>
      </w:sdtContent>
    </w:sdt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sdt>
      <w:sdtPr>
        <w:id w:val="-595313906"/>
        <w:tag w:val="goog_rdk_2"/>
      </w:sdtPr>
      <w:sdtContent>
        <w:r w:rsidDel="00000000" w:rsidR="00000000" w:rsidRPr="00000000">
          <w:rPr>
            <w:rFonts w:ascii="Gungsuh" w:cs="Gungsuh" w:eastAsia="Gungsuh" w:hAnsi="Gungsuh"/>
            <w:b w:val="0"/>
            <w:bCs w:val="0"/>
            <w:i w:val="0"/>
            <w:iCs w:val="0"/>
            <w:smallCaps w:val="0"/>
            <w:strike w:val="0"/>
            <w:color w:val="000000"/>
            <w:sz w:val="36"/>
            <w:szCs w:val="36"/>
            <w:u w:val="none"/>
            <w:shd w:fill="auto" w:val="clear"/>
            <w:vertAlign w:val="baseline"/>
            <w:rtl w:val="0"/>
          </w:rPr>
          <w:t xml:space="preserve"> 頁 共 </w:t>
        </w:r>
      </w:sdtContent>
    </w:sdt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sdt>
      <w:sdtPr>
        <w:id w:val="-1162236179"/>
        <w:tag w:val="goog_rdk_3"/>
      </w:sdtPr>
      <w:sdtContent>
        <w:r w:rsidDel="00000000" w:rsidR="00000000" w:rsidRPr="00000000">
          <w:rPr>
            <w:rFonts w:ascii="Gungsuh" w:cs="Gungsuh" w:eastAsia="Gungsuh" w:hAnsi="Gungsuh"/>
            <w:b w:val="0"/>
            <w:bCs w:val="0"/>
            <w:i w:val="0"/>
            <w:iCs w:val="0"/>
            <w:smallCaps w:val="0"/>
            <w:strike w:val="0"/>
            <w:color w:val="000000"/>
            <w:sz w:val="36"/>
            <w:szCs w:val="36"/>
            <w:u w:val="none"/>
            <w:shd w:fill="auto" w:val="clear"/>
            <w:vertAlign w:val="baseline"/>
            <w:rtl w:val="0"/>
          </w:rPr>
          <w:t xml:space="preserve"> 頁</w:t>
        </w:r>
      </w:sdtContent>
    </w:sdt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both"/>
      <w:rPr>
        <w:rFonts w:ascii="DFKai-SB" w:cs="DFKai-SB" w:eastAsia="DFKai-SB" w:hAnsi="DFKai-SB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DFKai-SB" w:cs="DFKai-SB" w:eastAsia="DFKai-SB" w:hAnsi="DFKai-SB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新北市立鳳鳴國民中學114學年度第2學期補考題庫</w:t>
    </w:r>
  </w:p>
  <w:p w:rsidR="00000000" w:rsidDel="00000000" w:rsidP="00000000" w:rsidRDefault="00000000" w:rsidRPr="00000000" w14:paraId="00000046">
    <w:pPr>
      <w:spacing w:before="120" w:lineRule="auto"/>
      <w:ind w:firstLine="1920"/>
      <w:rPr>
        <w:sz w:val="32"/>
        <w:szCs w:val="32"/>
        <w:u w:val="single"/>
      </w:rPr>
    </w:pP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 　</w:t>
    </w:r>
    <w:r w:rsidDel="00000000" w:rsidR="00000000" w:rsidRPr="00000000">
      <w:rPr>
        <w:rFonts w:ascii="PMingLiu" w:cs="PMingLiu" w:eastAsia="PMingLiu" w:hAnsi="PMingLiu"/>
        <w:b w:val="1"/>
        <w:bCs w:val="1"/>
        <w:sz w:val="32"/>
        <w:szCs w:val="32"/>
        <w:u w:val="single"/>
        <w:rtl w:val="0"/>
      </w:rPr>
      <w:t xml:space="preserve">公民</w:t>
    </w: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　</w:t>
    </w:r>
    <w:r w:rsidDel="00000000" w:rsidR="00000000" w:rsidRPr="00000000">
      <w:rPr>
        <w:rFonts w:ascii="PMingLiu" w:cs="PMingLiu" w:eastAsia="PMingLiu" w:hAnsi="PMingLiu"/>
        <w:sz w:val="32"/>
        <w:szCs w:val="32"/>
        <w:rtl w:val="0"/>
      </w:rPr>
      <w:t xml:space="preserve">科試卷 </w:t>
    </w: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  </w:t>
    </w:r>
    <w:r w:rsidDel="00000000" w:rsidR="00000000" w:rsidRPr="00000000">
      <w:rPr>
        <w:rFonts w:ascii="PMingLiu" w:cs="PMingLiu" w:eastAsia="PMingLiu" w:hAnsi="PMingLiu"/>
        <w:b w:val="1"/>
        <w:bCs w:val="1"/>
        <w:sz w:val="32"/>
        <w:szCs w:val="32"/>
        <w:u w:val="single"/>
        <w:rtl w:val="0"/>
      </w:rPr>
      <w:t xml:space="preserve">七</w:t>
    </w: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  </w:t>
    </w:r>
    <w:r w:rsidDel="00000000" w:rsidR="00000000" w:rsidRPr="00000000">
      <w:rPr>
        <w:rFonts w:ascii="PMingLiu" w:cs="PMingLiu" w:eastAsia="PMingLiu" w:hAnsi="PMingLiu"/>
        <w:sz w:val="32"/>
        <w:szCs w:val="32"/>
        <w:rtl w:val="0"/>
      </w:rPr>
      <w:t xml:space="preserve">年 </w:t>
    </w: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    </w:t>
    </w:r>
    <w:r w:rsidDel="00000000" w:rsidR="00000000" w:rsidRPr="00000000">
      <w:rPr>
        <w:rFonts w:ascii="PMingLiu" w:cs="PMingLiu" w:eastAsia="PMingLiu" w:hAnsi="PMingLiu"/>
        <w:sz w:val="32"/>
        <w:szCs w:val="32"/>
        <w:rtl w:val="0"/>
      </w:rPr>
      <w:t xml:space="preserve"> 班 </w:t>
    </w: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    </w:t>
    </w:r>
    <w:r w:rsidDel="00000000" w:rsidR="00000000" w:rsidRPr="00000000">
      <w:rPr>
        <w:rFonts w:ascii="PMingLiu" w:cs="PMingLiu" w:eastAsia="PMingLiu" w:hAnsi="PMingLiu"/>
        <w:sz w:val="32"/>
        <w:szCs w:val="32"/>
        <w:rtl w:val="0"/>
      </w:rPr>
      <w:t xml:space="preserve"> 號  姓名：</w:t>
    </w:r>
    <w:r w:rsidDel="00000000" w:rsidR="00000000" w:rsidRPr="00000000">
      <w:rPr>
        <w:rFonts w:ascii="PMingLiu" w:cs="PMingLiu" w:eastAsia="PMingLiu" w:hAnsi="PMingLiu"/>
        <w:sz w:val="32"/>
        <w:szCs w:val="32"/>
        <w:u w:val="singl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/qcrhqW7FquQFxWe07HzZNG1Kg==">CgMxLjAaFAoBMBIPCg0IB0IJEgdHdW5nc3VoGiUKATESIAoeCAdCGgoPVGltZXMgTmV3IFJvbWFuEgdHdW5nc3VoGiUKATISIAoeCAdCGgoPVGltZXMgTmV3IFJvbWFuEgdHdW5nc3VoGiUKATMSIAoeCAdCGgoPVGltZXMgTmV3IFJvbWFuEgdHdW5nc3VoOAByITFhRmNXTTZUMHBRNWtnOUZ3cHFWWEhONUg2SDNQcVRKTQ==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