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9ED52" w14:textId="69BA6C82" w:rsidR="00301305" w:rsidRDefault="009A7850">
      <w:pPr>
        <w:rPr>
          <w:rFonts w:ascii="標楷體" w:eastAsia="標楷體"/>
          <w:b/>
          <w:color w:val="000000"/>
          <w:sz w:val="28"/>
        </w:rPr>
      </w:pPr>
      <w:r>
        <w:rPr>
          <w:rFonts w:ascii="標楷體" w:eastAsia="標楷體" w:hint="eastAsia"/>
          <w:b/>
          <w:color w:val="000000"/>
          <w:sz w:val="28"/>
        </w:rPr>
        <w:t>8下視覺藝術題庫，補考從下列題目選20題出卷。</w:t>
      </w:r>
    </w:p>
    <w:p w14:paraId="1351C9FD" w14:textId="4CEA9604" w:rsidR="00631D11" w:rsidRDefault="009A7850">
      <w:r>
        <w:rPr>
          <w:rFonts w:ascii="標楷體" w:eastAsia="標楷體" w:hint="eastAsia"/>
          <w:b/>
          <w:color w:val="000000"/>
          <w:sz w:val="28"/>
        </w:rPr>
        <w:t>壹、選擇-: (每題0分。共0.0分)：</w:t>
      </w:r>
    </w:p>
    <w:p w14:paraId="1351C9FE" w14:textId="77777777" w:rsidR="009A7850" w:rsidRPr="00535721" w:rsidRDefault="009A7850" w:rsidP="00535721">
      <w:pPr>
        <w:numPr>
          <w:ilvl w:val="0"/>
          <w:numId w:val="1"/>
        </w:numPr>
        <w:adjustRightInd w:val="0"/>
        <w:snapToGrid w:val="0"/>
      </w:pPr>
      <w:r w:rsidRPr="00A5636A">
        <w:rPr>
          <w:rFonts w:ascii="新細明體" w:hint="eastAsia"/>
        </w:rPr>
        <w:t>(　　)版畫的藝術創作與應用在生活中隨處可見，請問下列何者</w:t>
      </w:r>
      <w:r w:rsidRPr="00A5636A">
        <w:rPr>
          <w:rFonts w:ascii="新細明體" w:hint="eastAsia"/>
          <w:u w:val="double"/>
        </w:rPr>
        <w:t>不是</w:t>
      </w:r>
      <w:r w:rsidRPr="00A5636A">
        <w:rPr>
          <w:rFonts w:ascii="新細明體" w:hint="eastAsia"/>
        </w:rPr>
        <w:t xml:space="preserve">版畫的常見應用？　</w:t>
      </w:r>
      <w:r w:rsidRPr="00A5636A">
        <w:rPr>
          <w:rFonts w:hint="eastAsia"/>
        </w:rPr>
        <w:t>(</w:t>
      </w:r>
      <w:r w:rsidRPr="00A5636A">
        <w:t>A</w:t>
      </w:r>
      <w:r w:rsidRPr="00A5636A">
        <w:rPr>
          <w:rFonts w:hint="eastAsia"/>
        </w:rPr>
        <w:t>)</w:t>
      </w:r>
      <w:r w:rsidRPr="00A5636A">
        <w:rPr>
          <w:rFonts w:ascii="新細明體" w:hint="eastAsia"/>
        </w:rPr>
        <w:t xml:space="preserve">鈔票印刷　</w:t>
      </w:r>
      <w:r w:rsidRPr="00A5636A">
        <w:rPr>
          <w:rFonts w:hint="eastAsia"/>
        </w:rPr>
        <w:t>(</w:t>
      </w:r>
      <w:r w:rsidRPr="00A5636A">
        <w:t>B</w:t>
      </w:r>
      <w:r w:rsidRPr="00A5636A">
        <w:rPr>
          <w:rFonts w:hint="eastAsia"/>
        </w:rPr>
        <w:t>)</w:t>
      </w:r>
      <w:r w:rsidRPr="00A5636A">
        <w:rPr>
          <w:rFonts w:ascii="新細明體" w:hint="eastAsia"/>
        </w:rPr>
        <w:t xml:space="preserve">印章刻印　</w:t>
      </w:r>
      <w:r w:rsidRPr="00A5636A">
        <w:rPr>
          <w:rFonts w:hint="eastAsia"/>
        </w:rPr>
        <w:t>(</w:t>
      </w:r>
      <w:r w:rsidRPr="00A5636A">
        <w:t>C</w:t>
      </w:r>
      <w:r w:rsidRPr="00A5636A">
        <w:rPr>
          <w:rFonts w:hint="eastAsia"/>
        </w:rPr>
        <w:t>)</w:t>
      </w:r>
      <w:r w:rsidRPr="00A5636A">
        <w:rPr>
          <w:rFonts w:ascii="新細明體" w:hint="eastAsia"/>
        </w:rPr>
        <w:t xml:space="preserve">動畫創作　</w:t>
      </w:r>
      <w:r w:rsidRPr="00A5636A">
        <w:rPr>
          <w:rFonts w:hint="eastAsia"/>
        </w:rPr>
        <w:t>(</w:t>
      </w:r>
      <w:r w:rsidRPr="00A5636A">
        <w:t>D</w:t>
      </w:r>
      <w:r w:rsidRPr="00A5636A">
        <w:rPr>
          <w:rFonts w:hint="eastAsia"/>
        </w:rPr>
        <w:t>)</w:t>
      </w:r>
      <w:r w:rsidRPr="00A5636A">
        <w:rPr>
          <w:rFonts w:ascii="新細明體" w:hint="eastAsia"/>
        </w:rPr>
        <w:t>報紙書刊。</w:t>
      </w:r>
    </w:p>
    <w:p w14:paraId="1351C9FF" w14:textId="77777777" w:rsidR="009A7850" w:rsidRPr="00FE093E" w:rsidRDefault="009A7850" w:rsidP="00FE093E">
      <w:pPr>
        <w:adjustRightInd w:val="0"/>
        <w:snapToGrid w:val="0"/>
      </w:pPr>
      <w:r w:rsidRPr="00A5636A">
        <w:rPr>
          <w:rFonts w:ascii="新細明體"/>
          <w:color w:val="0000FF"/>
        </w:rPr>
        <w:t>《答案》</w:t>
      </w:r>
      <w:r w:rsidRPr="00A5636A">
        <w:rPr>
          <w:rFonts w:hint="eastAsia"/>
          <w:color w:val="0000FF"/>
        </w:rPr>
        <w:t>C</w:t>
      </w:r>
    </w:p>
    <w:p w14:paraId="1351CA00" w14:textId="77777777" w:rsidR="00631D11" w:rsidRDefault="00631D11">
      <w:pPr>
        <w:adjustRightInd w:val="0"/>
        <w:snapToGrid w:val="0"/>
      </w:pPr>
    </w:p>
    <w:p w14:paraId="1351CA01" w14:textId="77777777" w:rsidR="009A7850" w:rsidRPr="00841B53" w:rsidRDefault="009A7850" w:rsidP="00841B53">
      <w:pPr>
        <w:numPr>
          <w:ilvl w:val="0"/>
          <w:numId w:val="1"/>
        </w:numPr>
        <w:adjustRightInd w:val="0"/>
        <w:snapToGrid w:val="0"/>
      </w:pPr>
      <w:r w:rsidRPr="00A5636A">
        <w:rPr>
          <w:rFonts w:ascii="新細明體" w:hint="eastAsia"/>
        </w:rPr>
        <w:t xml:space="preserve">(　　)關於版畫的三個製作過程，依序該如何排列？　</w:t>
      </w:r>
      <w:r w:rsidRPr="00A5636A">
        <w:rPr>
          <w:rFonts w:hint="eastAsia"/>
        </w:rPr>
        <w:t>(</w:t>
      </w:r>
      <w:r w:rsidRPr="00A5636A">
        <w:t>A</w:t>
      </w:r>
      <w:r w:rsidRPr="00A5636A">
        <w:rPr>
          <w:rFonts w:hint="eastAsia"/>
        </w:rPr>
        <w:t>)</w:t>
      </w:r>
      <w:r w:rsidRPr="00A5636A">
        <w:rPr>
          <w:rFonts w:ascii="新細明體" w:hint="eastAsia"/>
        </w:rPr>
        <w:t xml:space="preserve">構圖、印刷、上架　</w:t>
      </w:r>
      <w:r w:rsidRPr="00A5636A">
        <w:t>(B)</w:t>
      </w:r>
      <w:r w:rsidRPr="00A5636A">
        <w:rPr>
          <w:rFonts w:ascii="新細明體" w:hint="eastAsia"/>
        </w:rPr>
        <w:t xml:space="preserve">訂製、印刷、出版　</w:t>
      </w:r>
      <w:r w:rsidRPr="00A5636A">
        <w:t>(C)</w:t>
      </w:r>
      <w:r w:rsidRPr="00A5636A">
        <w:rPr>
          <w:rFonts w:ascii="新細明體" w:hint="eastAsia"/>
        </w:rPr>
        <w:t xml:space="preserve">構圖、製版、印刷　</w:t>
      </w:r>
      <w:r w:rsidRPr="00A5636A">
        <w:t>(D)</w:t>
      </w:r>
      <w:r w:rsidRPr="00A5636A">
        <w:rPr>
          <w:rFonts w:ascii="新細明體" w:hint="eastAsia"/>
        </w:rPr>
        <w:t>撰稿、印刷、出版。</w:t>
      </w:r>
    </w:p>
    <w:p w14:paraId="1351CA02" w14:textId="77777777" w:rsidR="009A7850" w:rsidRPr="000011FE" w:rsidRDefault="009A7850" w:rsidP="000011FE">
      <w:pPr>
        <w:adjustRightInd w:val="0"/>
        <w:snapToGrid w:val="0"/>
      </w:pPr>
      <w:r w:rsidRPr="00A5636A">
        <w:rPr>
          <w:rFonts w:ascii="新細明體"/>
          <w:color w:val="0000FF"/>
        </w:rPr>
        <w:t>《答案》</w:t>
      </w:r>
      <w:r w:rsidRPr="00A5636A">
        <w:rPr>
          <w:rFonts w:hint="eastAsia"/>
          <w:color w:val="0000FF"/>
        </w:rPr>
        <w:t>C</w:t>
      </w:r>
    </w:p>
    <w:p w14:paraId="1351CA03" w14:textId="77777777" w:rsidR="00631D11" w:rsidRDefault="00631D11">
      <w:pPr>
        <w:adjustRightInd w:val="0"/>
        <w:snapToGrid w:val="0"/>
      </w:pPr>
    </w:p>
    <w:p w14:paraId="1351CA04" w14:textId="77777777" w:rsidR="009A7850" w:rsidRPr="00A206A0" w:rsidRDefault="009A7850" w:rsidP="00A206A0">
      <w:pPr>
        <w:numPr>
          <w:ilvl w:val="0"/>
          <w:numId w:val="1"/>
        </w:numPr>
        <w:adjustRightInd w:val="0"/>
        <w:snapToGrid w:val="0"/>
      </w:pPr>
      <w:r w:rsidRPr="00A5636A">
        <w:rPr>
          <w:rFonts w:ascii="新細明體" w:hint="eastAsia"/>
        </w:rPr>
        <w:t xml:space="preserve">(　　)中國四大發明之一的印刷術，使知識傳播更容易，近代印刷術的應用漸由實用功能轉為藝術價值，請問以下選項何種有此轉變？　</w:t>
      </w:r>
      <w:r w:rsidRPr="00A5636A">
        <w:rPr>
          <w:rFonts w:hint="eastAsia"/>
        </w:rPr>
        <w:t>(A)</w:t>
      </w:r>
      <w:r w:rsidRPr="00A5636A">
        <w:rPr>
          <w:rFonts w:ascii="新細明體" w:hint="eastAsia"/>
        </w:rPr>
        <w:t xml:space="preserve">鈔票　</w:t>
      </w:r>
      <w:r w:rsidRPr="00A5636A">
        <w:rPr>
          <w:rFonts w:hint="eastAsia"/>
        </w:rPr>
        <w:t>(B)</w:t>
      </w:r>
      <w:r w:rsidRPr="00A5636A">
        <w:rPr>
          <w:rFonts w:ascii="新細明體" w:hint="eastAsia"/>
        </w:rPr>
        <w:t xml:space="preserve">藏書票　</w:t>
      </w:r>
      <w:r w:rsidRPr="00A5636A">
        <w:rPr>
          <w:rFonts w:hint="eastAsia"/>
        </w:rPr>
        <w:t>(C)</w:t>
      </w:r>
      <w:r w:rsidRPr="00A5636A">
        <w:rPr>
          <w:rFonts w:ascii="新細明體" w:hint="eastAsia"/>
        </w:rPr>
        <w:t xml:space="preserve">郵票　</w:t>
      </w:r>
      <w:r w:rsidRPr="00A5636A">
        <w:t>(D)</w:t>
      </w:r>
      <w:r w:rsidRPr="00A5636A">
        <w:rPr>
          <w:rFonts w:ascii="新細明體" w:hint="eastAsia"/>
        </w:rPr>
        <w:t>電影票。</w:t>
      </w:r>
    </w:p>
    <w:p w14:paraId="1351CA05" w14:textId="77777777" w:rsidR="009A7850" w:rsidRPr="007C23C0" w:rsidRDefault="009A7850" w:rsidP="007C23C0">
      <w:pPr>
        <w:adjustRightInd w:val="0"/>
        <w:snapToGrid w:val="0"/>
      </w:pPr>
      <w:r w:rsidRPr="00A5636A">
        <w:rPr>
          <w:rFonts w:ascii="新細明體"/>
          <w:color w:val="0000FF"/>
        </w:rPr>
        <w:t>《答案》</w:t>
      </w:r>
      <w:r w:rsidRPr="00A5636A">
        <w:rPr>
          <w:color w:val="0000FF"/>
        </w:rPr>
        <w:t>B</w:t>
      </w:r>
    </w:p>
    <w:p w14:paraId="1351CA06" w14:textId="77777777" w:rsidR="00631D11" w:rsidRDefault="00631D11">
      <w:pPr>
        <w:adjustRightInd w:val="0"/>
        <w:snapToGrid w:val="0"/>
      </w:pPr>
    </w:p>
    <w:p w14:paraId="1351CA07" w14:textId="77777777" w:rsidR="009A7850" w:rsidRPr="000A2E5E" w:rsidRDefault="009A7850" w:rsidP="000A2E5E">
      <w:pPr>
        <w:numPr>
          <w:ilvl w:val="0"/>
          <w:numId w:val="1"/>
        </w:numPr>
        <w:adjustRightInd w:val="0"/>
        <w:snapToGrid w:val="0"/>
      </w:pPr>
      <w:r w:rsidRPr="00A5636A">
        <w:rPr>
          <w:rFonts w:ascii="新細明體" w:hint="eastAsia"/>
        </w:rPr>
        <w:t xml:space="preserve">(　　)中國版畫印刷藉由宗教書籍擴展到文集的流通，請問在哪朝代特別盛行？　</w:t>
      </w:r>
      <w:r w:rsidRPr="00A5636A">
        <w:rPr>
          <w:rFonts w:hint="eastAsia"/>
        </w:rPr>
        <w:t>(</w:t>
      </w:r>
      <w:r w:rsidRPr="00A5636A">
        <w:t>A</w:t>
      </w:r>
      <w:r w:rsidRPr="00A5636A">
        <w:rPr>
          <w:rFonts w:hint="eastAsia"/>
        </w:rPr>
        <w:t>)</w:t>
      </w:r>
      <w:r w:rsidRPr="00A5636A">
        <w:rPr>
          <w:rFonts w:ascii="新細明體" w:hint="eastAsia"/>
        </w:rPr>
        <w:t xml:space="preserve">漢代　</w:t>
      </w:r>
      <w:r w:rsidRPr="00A5636A">
        <w:rPr>
          <w:rFonts w:hint="eastAsia"/>
        </w:rPr>
        <w:t>(</w:t>
      </w:r>
      <w:r w:rsidRPr="00A5636A">
        <w:t>B</w:t>
      </w:r>
      <w:r w:rsidRPr="00A5636A">
        <w:rPr>
          <w:rFonts w:hint="eastAsia"/>
        </w:rPr>
        <w:t>)</w:t>
      </w:r>
      <w:r w:rsidRPr="00A5636A">
        <w:rPr>
          <w:rFonts w:ascii="新細明體" w:hint="eastAsia"/>
        </w:rPr>
        <w:t xml:space="preserve">宋代　</w:t>
      </w:r>
      <w:r w:rsidRPr="00A5636A">
        <w:rPr>
          <w:rFonts w:hint="eastAsia"/>
        </w:rPr>
        <w:t>(</w:t>
      </w:r>
      <w:r w:rsidRPr="00A5636A">
        <w:t>C</w:t>
      </w:r>
      <w:r w:rsidRPr="00A5636A">
        <w:rPr>
          <w:rFonts w:hint="eastAsia"/>
        </w:rPr>
        <w:t>)</w:t>
      </w:r>
      <w:r w:rsidRPr="00A5636A">
        <w:rPr>
          <w:rFonts w:ascii="新細明體" w:hint="eastAsia"/>
        </w:rPr>
        <w:t xml:space="preserve">元朝　</w:t>
      </w:r>
      <w:r w:rsidRPr="00A5636A">
        <w:rPr>
          <w:rFonts w:hint="eastAsia"/>
        </w:rPr>
        <w:t>(</w:t>
      </w:r>
      <w:r w:rsidRPr="00A5636A">
        <w:t>D</w:t>
      </w:r>
      <w:r w:rsidRPr="00A5636A">
        <w:rPr>
          <w:rFonts w:hint="eastAsia"/>
        </w:rPr>
        <w:t>)</w:t>
      </w:r>
      <w:r w:rsidRPr="00A5636A">
        <w:rPr>
          <w:rFonts w:ascii="新細明體" w:hint="eastAsia"/>
        </w:rPr>
        <w:t>唐代。</w:t>
      </w:r>
    </w:p>
    <w:p w14:paraId="1351CA08" w14:textId="77777777" w:rsidR="009A7850" w:rsidRPr="00274C97" w:rsidRDefault="009A7850" w:rsidP="00274C97">
      <w:pPr>
        <w:adjustRightInd w:val="0"/>
        <w:snapToGrid w:val="0"/>
      </w:pPr>
      <w:r w:rsidRPr="00A5636A">
        <w:rPr>
          <w:rFonts w:ascii="新細明體"/>
          <w:color w:val="0000FF"/>
        </w:rPr>
        <w:t>《答案》</w:t>
      </w:r>
      <w:r w:rsidRPr="00A5636A">
        <w:rPr>
          <w:color w:val="0000FF"/>
        </w:rPr>
        <w:t>D</w:t>
      </w:r>
    </w:p>
    <w:p w14:paraId="1351CA09" w14:textId="77777777" w:rsidR="00631D11" w:rsidRDefault="00631D11">
      <w:pPr>
        <w:adjustRightInd w:val="0"/>
        <w:snapToGrid w:val="0"/>
      </w:pPr>
    </w:p>
    <w:p w14:paraId="1351CA0A" w14:textId="77777777" w:rsidR="009A7850" w:rsidRPr="00BE6561" w:rsidRDefault="009A7850" w:rsidP="00BE6561">
      <w:pPr>
        <w:numPr>
          <w:ilvl w:val="0"/>
          <w:numId w:val="1"/>
        </w:numPr>
        <w:adjustRightInd w:val="0"/>
        <w:snapToGrid w:val="0"/>
      </w:pPr>
      <w:r w:rsidRPr="00A5636A">
        <w:rPr>
          <w:rFonts w:ascii="新細明體" w:hint="eastAsia"/>
        </w:rPr>
        <w:t xml:space="preserve">(　　)日本江戶時期的木刻版畫創作，使版畫作品以海報形式發行流通，請問此藝術創作風格又稱為？　</w:t>
      </w:r>
      <w:r w:rsidRPr="00A5636A">
        <w:rPr>
          <w:rFonts w:hint="eastAsia"/>
        </w:rPr>
        <w:t>(</w:t>
      </w:r>
      <w:r w:rsidRPr="00A5636A">
        <w:t>A</w:t>
      </w:r>
      <w:r w:rsidRPr="00A5636A">
        <w:rPr>
          <w:rFonts w:hint="eastAsia"/>
        </w:rPr>
        <w:t>)</w:t>
      </w:r>
      <w:r w:rsidRPr="00A5636A">
        <w:rPr>
          <w:rFonts w:ascii="新細明體" w:hint="eastAsia"/>
        </w:rPr>
        <w:t xml:space="preserve">浮世繪　</w:t>
      </w:r>
      <w:r w:rsidRPr="00A5636A">
        <w:rPr>
          <w:rFonts w:hint="eastAsia"/>
        </w:rPr>
        <w:t>(</w:t>
      </w:r>
      <w:r w:rsidRPr="00A5636A">
        <w:t>B</w:t>
      </w:r>
      <w:r w:rsidRPr="00A5636A">
        <w:rPr>
          <w:rFonts w:hint="eastAsia"/>
        </w:rPr>
        <w:t>)</w:t>
      </w:r>
      <w:r w:rsidRPr="00A5636A">
        <w:rPr>
          <w:rFonts w:ascii="新細明體" w:hint="eastAsia"/>
        </w:rPr>
        <w:t xml:space="preserve">浮士德　</w:t>
      </w:r>
      <w:r w:rsidRPr="00A5636A">
        <w:rPr>
          <w:rFonts w:hint="eastAsia"/>
        </w:rPr>
        <w:t>(</w:t>
      </w:r>
      <w:r w:rsidRPr="00A5636A">
        <w:t>C</w:t>
      </w:r>
      <w:r w:rsidRPr="00A5636A">
        <w:rPr>
          <w:rFonts w:hint="eastAsia"/>
        </w:rPr>
        <w:t>)</w:t>
      </w:r>
      <w:r w:rsidRPr="00A5636A">
        <w:rPr>
          <w:rFonts w:ascii="新細明體" w:hint="eastAsia"/>
        </w:rPr>
        <w:t xml:space="preserve">巴洛克　</w:t>
      </w:r>
      <w:r w:rsidRPr="00A5636A">
        <w:rPr>
          <w:rFonts w:hint="eastAsia"/>
        </w:rPr>
        <w:t>(</w:t>
      </w:r>
      <w:r w:rsidRPr="00A5636A">
        <w:t>D</w:t>
      </w:r>
      <w:r w:rsidRPr="00A5636A">
        <w:rPr>
          <w:rFonts w:hint="eastAsia"/>
        </w:rPr>
        <w:t>)</w:t>
      </w:r>
      <w:r w:rsidRPr="00A5636A">
        <w:rPr>
          <w:rFonts w:ascii="新細明體" w:hint="eastAsia"/>
        </w:rPr>
        <w:t>普普風。</w:t>
      </w:r>
    </w:p>
    <w:p w14:paraId="1351CA0B" w14:textId="77777777" w:rsidR="009A7850" w:rsidRPr="00ED56F4" w:rsidRDefault="009A7850" w:rsidP="00ED56F4">
      <w:pPr>
        <w:adjustRightInd w:val="0"/>
        <w:snapToGrid w:val="0"/>
      </w:pPr>
      <w:r w:rsidRPr="00A5636A">
        <w:rPr>
          <w:rFonts w:ascii="新細明體"/>
          <w:color w:val="0000FF"/>
        </w:rPr>
        <w:t>《答案》</w:t>
      </w:r>
      <w:r w:rsidRPr="00A5636A">
        <w:rPr>
          <w:color w:val="0000FF"/>
        </w:rPr>
        <w:t>A</w:t>
      </w:r>
    </w:p>
    <w:p w14:paraId="1351CA0C" w14:textId="77777777" w:rsidR="00631D11" w:rsidRDefault="00631D11">
      <w:pPr>
        <w:adjustRightInd w:val="0"/>
        <w:snapToGrid w:val="0"/>
      </w:pPr>
    </w:p>
    <w:p w14:paraId="1351CA0D" w14:textId="77777777" w:rsidR="009A7850" w:rsidRPr="00CF0CBA" w:rsidRDefault="009A7850" w:rsidP="00CF0CBA">
      <w:pPr>
        <w:numPr>
          <w:ilvl w:val="0"/>
          <w:numId w:val="1"/>
        </w:numPr>
        <w:adjustRightInd w:val="0"/>
        <w:snapToGrid w:val="0"/>
      </w:pPr>
      <w:r w:rsidRPr="00A5636A">
        <w:rPr>
          <w:rFonts w:ascii="新細明體" w:hint="eastAsia"/>
        </w:rPr>
        <w:t xml:space="preserve">(　　)隨著時代的演變，版畫成為反映生活的一部分，請問臺灣版畫家何人常以鄉土題材記錄早期社會生活？　</w:t>
      </w:r>
      <w:r w:rsidRPr="00A5636A">
        <w:rPr>
          <w:rFonts w:hint="eastAsia"/>
        </w:rPr>
        <w:t>(</w:t>
      </w:r>
      <w:r w:rsidRPr="00A5636A">
        <w:t>A</w:t>
      </w:r>
      <w:r w:rsidRPr="00A5636A">
        <w:rPr>
          <w:rFonts w:hint="eastAsia"/>
        </w:rPr>
        <w:t>)</w:t>
      </w:r>
      <w:r w:rsidRPr="00A5636A">
        <w:rPr>
          <w:rFonts w:ascii="新細明體" w:hint="eastAsia"/>
        </w:rPr>
        <w:t xml:space="preserve">陳澄波　</w:t>
      </w:r>
      <w:r w:rsidRPr="00A5636A">
        <w:rPr>
          <w:rFonts w:hint="eastAsia"/>
        </w:rPr>
        <w:t>(</w:t>
      </w:r>
      <w:r w:rsidRPr="00A5636A">
        <w:t>B</w:t>
      </w:r>
      <w:r w:rsidRPr="00A5636A">
        <w:rPr>
          <w:rFonts w:hint="eastAsia"/>
        </w:rPr>
        <w:t>)</w:t>
      </w:r>
      <w:r w:rsidRPr="00A5636A">
        <w:rPr>
          <w:rFonts w:ascii="新細明體" w:hint="eastAsia"/>
        </w:rPr>
        <w:t xml:space="preserve">蔣渭水　</w:t>
      </w:r>
      <w:r w:rsidRPr="00A5636A">
        <w:rPr>
          <w:rFonts w:hint="eastAsia"/>
        </w:rPr>
        <w:t>(</w:t>
      </w:r>
      <w:r w:rsidRPr="00A5636A">
        <w:t>C</w:t>
      </w:r>
      <w:r w:rsidRPr="00A5636A">
        <w:rPr>
          <w:rFonts w:hint="eastAsia"/>
        </w:rPr>
        <w:t>)</w:t>
      </w:r>
      <w:r w:rsidRPr="00A5636A">
        <w:rPr>
          <w:rFonts w:ascii="新細明體" w:hint="eastAsia"/>
        </w:rPr>
        <w:t xml:space="preserve">林懷民　</w:t>
      </w:r>
      <w:r w:rsidRPr="00A5636A">
        <w:rPr>
          <w:rFonts w:hint="eastAsia"/>
        </w:rPr>
        <w:t>(</w:t>
      </w:r>
      <w:r w:rsidRPr="00A5636A">
        <w:t>D</w:t>
      </w:r>
      <w:r w:rsidRPr="00A5636A">
        <w:rPr>
          <w:rFonts w:hint="eastAsia"/>
        </w:rPr>
        <w:t>)</w:t>
      </w:r>
      <w:r w:rsidRPr="00A5636A">
        <w:rPr>
          <w:rFonts w:ascii="新細明體" w:hint="eastAsia"/>
        </w:rPr>
        <w:t>林智信。</w:t>
      </w:r>
    </w:p>
    <w:p w14:paraId="1351CA0E" w14:textId="77777777" w:rsidR="009A7850" w:rsidRPr="0058346F" w:rsidRDefault="009A7850" w:rsidP="0058346F">
      <w:pPr>
        <w:adjustRightInd w:val="0"/>
        <w:snapToGrid w:val="0"/>
      </w:pPr>
      <w:r w:rsidRPr="00A5636A">
        <w:rPr>
          <w:rFonts w:ascii="新細明體"/>
          <w:color w:val="0000FF"/>
        </w:rPr>
        <w:t>《答案》</w:t>
      </w:r>
      <w:r w:rsidRPr="00A5636A">
        <w:rPr>
          <w:color w:val="0000FF"/>
        </w:rPr>
        <w:t>D</w:t>
      </w:r>
    </w:p>
    <w:p w14:paraId="1351CA0F" w14:textId="77777777" w:rsidR="00631D11" w:rsidRDefault="00631D11">
      <w:pPr>
        <w:adjustRightInd w:val="0"/>
        <w:snapToGrid w:val="0"/>
      </w:pPr>
    </w:p>
    <w:p w14:paraId="1351CA10" w14:textId="77777777" w:rsidR="009A7850" w:rsidRPr="003A50E1" w:rsidRDefault="009A7850" w:rsidP="003A50E1">
      <w:pPr>
        <w:numPr>
          <w:ilvl w:val="0"/>
          <w:numId w:val="1"/>
        </w:numPr>
        <w:adjustRightInd w:val="0"/>
        <w:snapToGrid w:val="0"/>
      </w:pPr>
      <w:r w:rsidRPr="00A5636A">
        <w:rPr>
          <w:rFonts w:ascii="新細明體" w:hint="eastAsia"/>
        </w:rPr>
        <w:t xml:space="preserve">(　　)下列對版畫作品的敘述，何者正確？　</w:t>
      </w:r>
      <w:r w:rsidRPr="00A5636A">
        <w:rPr>
          <w:rFonts w:hint="eastAsia"/>
        </w:rPr>
        <w:t>(A)</w:t>
      </w:r>
      <w:r w:rsidRPr="00A5636A">
        <w:rPr>
          <w:rFonts w:ascii="新細明體" w:hint="eastAsia"/>
        </w:rPr>
        <w:t xml:space="preserve">一個版可以印多張作品，藝術家不會每一張都簽名　</w:t>
      </w:r>
      <w:r w:rsidRPr="00A5636A">
        <w:rPr>
          <w:rFonts w:hint="eastAsia"/>
        </w:rPr>
        <w:t>(B)</w:t>
      </w:r>
      <w:r w:rsidRPr="00A5636A">
        <w:rPr>
          <w:rFonts w:ascii="新細明體" w:hint="eastAsia"/>
        </w:rPr>
        <w:t xml:space="preserve">就算是正式作品，也難以從作品判斷版次與版數　</w:t>
      </w:r>
      <w:r w:rsidRPr="00A5636A">
        <w:rPr>
          <w:rFonts w:hint="eastAsia"/>
        </w:rPr>
        <w:t>(</w:t>
      </w:r>
      <w:r w:rsidRPr="00A5636A">
        <w:t>C</w:t>
      </w:r>
      <w:r w:rsidRPr="00A5636A">
        <w:rPr>
          <w:rFonts w:hint="eastAsia"/>
        </w:rPr>
        <w:t>)</w:t>
      </w:r>
      <w:r w:rsidRPr="00A5636A">
        <w:rPr>
          <w:rFonts w:ascii="新細明體" w:hint="eastAsia"/>
        </w:rPr>
        <w:t xml:space="preserve">版畫作品下方，會包含版畫張數、題目、作者簽名及創作年代等資訊　</w:t>
      </w:r>
      <w:r w:rsidRPr="00A5636A">
        <w:rPr>
          <w:rFonts w:hint="eastAsia"/>
        </w:rPr>
        <w:t>(</w:t>
      </w:r>
      <w:r w:rsidRPr="00A5636A">
        <w:t>D</w:t>
      </w:r>
      <w:r w:rsidRPr="00A5636A">
        <w:rPr>
          <w:rFonts w:hint="eastAsia"/>
        </w:rPr>
        <w:t>)</w:t>
      </w:r>
      <w:r w:rsidRPr="00A5636A">
        <w:rPr>
          <w:rFonts w:ascii="新細明體" w:hint="eastAsia"/>
        </w:rPr>
        <w:t>完成所有版本後，印版會收歸庫存。</w:t>
      </w:r>
    </w:p>
    <w:p w14:paraId="1351CA11" w14:textId="77777777" w:rsidR="009A7850" w:rsidRPr="00975F1D" w:rsidRDefault="009A7850" w:rsidP="00975F1D">
      <w:pPr>
        <w:adjustRightInd w:val="0"/>
        <w:snapToGrid w:val="0"/>
      </w:pPr>
      <w:r w:rsidRPr="00A5636A">
        <w:rPr>
          <w:rFonts w:ascii="新細明體"/>
          <w:color w:val="0000FF"/>
        </w:rPr>
        <w:t>《答案》</w:t>
      </w:r>
      <w:r w:rsidRPr="00A5636A">
        <w:rPr>
          <w:color w:val="0000FF"/>
        </w:rPr>
        <w:t>C</w:t>
      </w:r>
    </w:p>
    <w:p w14:paraId="1351CA12" w14:textId="77777777" w:rsidR="00631D11" w:rsidRDefault="00631D11">
      <w:pPr>
        <w:adjustRightInd w:val="0"/>
        <w:snapToGrid w:val="0"/>
      </w:pPr>
    </w:p>
    <w:p w14:paraId="1351CA13" w14:textId="77777777" w:rsidR="009A7850" w:rsidRPr="00803E72" w:rsidRDefault="009A7850" w:rsidP="00803E72">
      <w:pPr>
        <w:numPr>
          <w:ilvl w:val="0"/>
          <w:numId w:val="1"/>
        </w:numPr>
        <w:adjustRightInd w:val="0"/>
        <w:snapToGrid w:val="0"/>
      </w:pPr>
      <w:r w:rsidRPr="00A5636A">
        <w:rPr>
          <w:rFonts w:ascii="新細明體" w:hint="eastAsia"/>
        </w:rPr>
        <w:t xml:space="preserve">(　　)藝術家在版畫上簽名時，依照國際慣例，會使用哪種工具來書寫？　</w:t>
      </w:r>
      <w:r w:rsidRPr="00A5636A">
        <w:rPr>
          <w:rFonts w:hint="eastAsia"/>
        </w:rPr>
        <w:t>(</w:t>
      </w:r>
      <w:r w:rsidRPr="00A5636A">
        <w:t>A</w:t>
      </w:r>
      <w:r w:rsidRPr="00A5636A">
        <w:rPr>
          <w:rFonts w:hint="eastAsia"/>
        </w:rPr>
        <w:t>)</w:t>
      </w:r>
      <w:r w:rsidRPr="00A5636A">
        <w:rPr>
          <w:rFonts w:ascii="新細明體" w:hint="eastAsia"/>
        </w:rPr>
        <w:t xml:space="preserve">油性筆　</w:t>
      </w:r>
      <w:r w:rsidRPr="00A5636A">
        <w:rPr>
          <w:rFonts w:hint="eastAsia"/>
        </w:rPr>
        <w:t>(B)</w:t>
      </w:r>
      <w:r w:rsidRPr="00A5636A">
        <w:rPr>
          <w:rFonts w:ascii="新細明體" w:hint="eastAsia"/>
        </w:rPr>
        <w:t xml:space="preserve">鉛筆　</w:t>
      </w:r>
      <w:r w:rsidRPr="00A5636A">
        <w:rPr>
          <w:rFonts w:hint="eastAsia"/>
        </w:rPr>
        <w:t>(C)</w:t>
      </w:r>
      <w:r w:rsidRPr="00A5636A">
        <w:rPr>
          <w:rFonts w:ascii="新細明體" w:hint="eastAsia"/>
        </w:rPr>
        <w:t xml:space="preserve">簽字筆　</w:t>
      </w:r>
      <w:r w:rsidRPr="00A5636A">
        <w:rPr>
          <w:rFonts w:hint="eastAsia"/>
        </w:rPr>
        <w:t>(D)</w:t>
      </w:r>
      <w:r w:rsidRPr="00A5636A">
        <w:rPr>
          <w:rFonts w:ascii="新細明體" w:hint="eastAsia"/>
        </w:rPr>
        <w:t>鋼筆。</w:t>
      </w:r>
    </w:p>
    <w:p w14:paraId="1351CA14" w14:textId="77777777" w:rsidR="009A7850" w:rsidRPr="00A76D73" w:rsidRDefault="009A7850" w:rsidP="00A76D73">
      <w:pPr>
        <w:adjustRightInd w:val="0"/>
        <w:snapToGrid w:val="0"/>
      </w:pPr>
      <w:r w:rsidRPr="00A5636A">
        <w:rPr>
          <w:rFonts w:ascii="新細明體"/>
          <w:color w:val="0000FF"/>
        </w:rPr>
        <w:t>《答案》</w:t>
      </w:r>
      <w:r w:rsidRPr="00A5636A">
        <w:rPr>
          <w:color w:val="0000FF"/>
        </w:rPr>
        <w:t>B</w:t>
      </w:r>
    </w:p>
    <w:p w14:paraId="1351CA15" w14:textId="77777777" w:rsidR="00631D11" w:rsidRDefault="00631D11">
      <w:pPr>
        <w:adjustRightInd w:val="0"/>
        <w:snapToGrid w:val="0"/>
      </w:pPr>
    </w:p>
    <w:p w14:paraId="1351CA16" w14:textId="77777777" w:rsidR="009A7850" w:rsidRPr="008D00C1" w:rsidRDefault="009A7850" w:rsidP="008D00C1">
      <w:pPr>
        <w:numPr>
          <w:ilvl w:val="0"/>
          <w:numId w:val="1"/>
        </w:numPr>
        <w:adjustRightInd w:val="0"/>
        <w:snapToGrid w:val="0"/>
      </w:pPr>
      <w:r w:rsidRPr="00A5636A">
        <w:rPr>
          <w:rFonts w:ascii="新細明體" w:hint="eastAsia"/>
        </w:rPr>
        <w:t xml:space="preserve">(　　)版畫作品完成時，藝術家必須在作品下方寫上版畫張數、題目、作者簽名及創作年代，依國際慣例，版畫簽名時使用何種書寫工具？　</w:t>
      </w:r>
      <w:r w:rsidRPr="00A5636A">
        <w:rPr>
          <w:rFonts w:hint="eastAsia"/>
        </w:rPr>
        <w:t>(</w:t>
      </w:r>
      <w:r w:rsidRPr="00A5636A">
        <w:t>A</w:t>
      </w:r>
      <w:r w:rsidRPr="00A5636A">
        <w:rPr>
          <w:rFonts w:hint="eastAsia"/>
        </w:rPr>
        <w:t>)</w:t>
      </w:r>
      <w:r w:rsidRPr="00A5636A">
        <w:rPr>
          <w:rFonts w:ascii="新細明體" w:hint="eastAsia"/>
        </w:rPr>
        <w:t xml:space="preserve">鋼筆　</w:t>
      </w:r>
      <w:r w:rsidRPr="00A5636A">
        <w:rPr>
          <w:rFonts w:hint="eastAsia"/>
        </w:rPr>
        <w:t>(</w:t>
      </w:r>
      <w:r w:rsidRPr="00A5636A">
        <w:t>B</w:t>
      </w:r>
      <w:r w:rsidRPr="00A5636A">
        <w:rPr>
          <w:rFonts w:hint="eastAsia"/>
        </w:rPr>
        <w:t>)</w:t>
      </w:r>
      <w:r w:rsidRPr="00A5636A">
        <w:rPr>
          <w:rFonts w:ascii="新細明體" w:hint="eastAsia"/>
        </w:rPr>
        <w:t xml:space="preserve">刀刻　</w:t>
      </w:r>
      <w:r w:rsidRPr="00A5636A">
        <w:rPr>
          <w:rFonts w:hint="eastAsia"/>
        </w:rPr>
        <w:t>(</w:t>
      </w:r>
      <w:r w:rsidRPr="00A5636A">
        <w:t>C</w:t>
      </w:r>
      <w:r w:rsidRPr="00A5636A">
        <w:rPr>
          <w:rFonts w:hint="eastAsia"/>
        </w:rPr>
        <w:t>)</w:t>
      </w:r>
      <w:r w:rsidRPr="00A5636A">
        <w:rPr>
          <w:rFonts w:ascii="新細明體" w:hint="eastAsia"/>
        </w:rPr>
        <w:t xml:space="preserve">鉛筆　</w:t>
      </w:r>
      <w:r w:rsidRPr="00A5636A">
        <w:rPr>
          <w:rFonts w:hint="eastAsia"/>
        </w:rPr>
        <w:t>(</w:t>
      </w:r>
      <w:r w:rsidRPr="00A5636A">
        <w:t>D</w:t>
      </w:r>
      <w:r w:rsidRPr="00A5636A">
        <w:rPr>
          <w:rFonts w:hint="eastAsia"/>
        </w:rPr>
        <w:t>)</w:t>
      </w:r>
      <w:r w:rsidRPr="00A5636A">
        <w:rPr>
          <w:rFonts w:ascii="新細明體" w:hint="eastAsia"/>
        </w:rPr>
        <w:t>彩色顏料。</w:t>
      </w:r>
    </w:p>
    <w:p w14:paraId="1351CA17" w14:textId="77777777" w:rsidR="009A7850" w:rsidRPr="00BA4B2E" w:rsidRDefault="009A7850" w:rsidP="00BA4B2E">
      <w:pPr>
        <w:adjustRightInd w:val="0"/>
        <w:snapToGrid w:val="0"/>
      </w:pPr>
      <w:r w:rsidRPr="00A5636A">
        <w:rPr>
          <w:rFonts w:ascii="新細明體"/>
          <w:color w:val="0000FF"/>
        </w:rPr>
        <w:t>《答案》</w:t>
      </w:r>
      <w:r w:rsidRPr="00A5636A">
        <w:rPr>
          <w:color w:val="0000FF"/>
        </w:rPr>
        <w:t>C</w:t>
      </w:r>
    </w:p>
    <w:p w14:paraId="1351CA18" w14:textId="77777777" w:rsidR="00631D11" w:rsidRDefault="00631D11">
      <w:pPr>
        <w:adjustRightInd w:val="0"/>
        <w:snapToGrid w:val="0"/>
      </w:pPr>
    </w:p>
    <w:p w14:paraId="1351CA19" w14:textId="77777777" w:rsidR="009A7850" w:rsidRPr="00237400" w:rsidRDefault="009A7850" w:rsidP="00237400">
      <w:pPr>
        <w:numPr>
          <w:ilvl w:val="0"/>
          <w:numId w:val="1"/>
        </w:numPr>
        <w:adjustRightInd w:val="0"/>
        <w:snapToGrid w:val="0"/>
      </w:pPr>
      <w:r w:rsidRPr="0096725C">
        <w:rPr>
          <w:rFonts w:ascii="新細明體" w:hint="eastAsia"/>
        </w:rPr>
        <w:t>(　　)下列何者</w:t>
      </w:r>
      <w:r w:rsidRPr="0096725C">
        <w:rPr>
          <w:rFonts w:ascii="新細明體" w:hint="eastAsia"/>
          <w:u w:val="double"/>
        </w:rPr>
        <w:t>無法</w:t>
      </w:r>
      <w:r w:rsidRPr="0096725C">
        <w:rPr>
          <w:rFonts w:ascii="新細明體" w:hint="eastAsia"/>
        </w:rPr>
        <w:t>作為版畫的版材？</w:t>
      </w:r>
      <w:r w:rsidRPr="0096725C">
        <w:rPr>
          <w:rFonts w:ascii="新細明體"/>
        </w:rPr>
        <w:t xml:space="preserve">　</w:t>
      </w:r>
      <w:r w:rsidRPr="0096725C">
        <w:t>(A</w:t>
      </w:r>
      <w:r w:rsidRPr="0096725C">
        <w:rPr>
          <w:rFonts w:hint="eastAsia"/>
        </w:rPr>
        <w:t>)</w:t>
      </w:r>
      <w:r w:rsidRPr="0096725C">
        <w:rPr>
          <w:rFonts w:ascii="新細明體" w:hint="eastAsia"/>
        </w:rPr>
        <w:t>木版</w:t>
      </w:r>
      <w:r w:rsidRPr="0096725C">
        <w:rPr>
          <w:rFonts w:ascii="新細明體"/>
        </w:rPr>
        <w:t xml:space="preserve">　</w:t>
      </w:r>
      <w:r w:rsidRPr="0096725C">
        <w:t>(B)</w:t>
      </w:r>
      <w:r w:rsidRPr="0096725C">
        <w:rPr>
          <w:rFonts w:ascii="新細明體" w:hint="eastAsia"/>
        </w:rPr>
        <w:t>金屬版</w:t>
      </w:r>
      <w:r w:rsidRPr="0096725C">
        <w:rPr>
          <w:rFonts w:ascii="新細明體"/>
        </w:rPr>
        <w:t xml:space="preserve">　</w:t>
      </w:r>
      <w:r w:rsidRPr="0096725C">
        <w:t>(C)</w:t>
      </w:r>
      <w:r w:rsidRPr="0096725C">
        <w:rPr>
          <w:rFonts w:ascii="新細明體" w:hint="eastAsia"/>
        </w:rPr>
        <w:t xml:space="preserve">石版　</w:t>
      </w:r>
      <w:r w:rsidRPr="0096725C">
        <w:rPr>
          <w:rFonts w:hint="eastAsia"/>
        </w:rPr>
        <w:t>(D)</w:t>
      </w:r>
      <w:r w:rsidRPr="0096725C">
        <w:rPr>
          <w:rFonts w:ascii="新細明體" w:hint="eastAsia"/>
        </w:rPr>
        <w:t>抹布。</w:t>
      </w:r>
    </w:p>
    <w:p w14:paraId="1351CA1A" w14:textId="77777777" w:rsidR="009A7850" w:rsidRPr="000E2A38" w:rsidRDefault="009A7850" w:rsidP="000E2A38">
      <w:pPr>
        <w:adjustRightInd w:val="0"/>
        <w:snapToGrid w:val="0"/>
      </w:pPr>
      <w:r w:rsidRPr="0096725C">
        <w:rPr>
          <w:rFonts w:ascii="新細明體" w:hint="eastAsia"/>
          <w:color w:val="0000FF"/>
        </w:rPr>
        <w:t>《答案》</w:t>
      </w:r>
      <w:r w:rsidRPr="0096725C">
        <w:rPr>
          <w:rFonts w:hint="eastAsia"/>
          <w:color w:val="0000FF"/>
        </w:rPr>
        <w:t>D</w:t>
      </w:r>
    </w:p>
    <w:p w14:paraId="1351CA1B" w14:textId="77777777" w:rsidR="00631D11" w:rsidRDefault="00631D11">
      <w:pPr>
        <w:adjustRightInd w:val="0"/>
        <w:snapToGrid w:val="0"/>
      </w:pPr>
    </w:p>
    <w:p w14:paraId="1351CA1C" w14:textId="77777777" w:rsidR="009A7850" w:rsidRPr="00917218" w:rsidRDefault="009A7850" w:rsidP="00917218">
      <w:pPr>
        <w:numPr>
          <w:ilvl w:val="0"/>
          <w:numId w:val="1"/>
        </w:numPr>
        <w:adjustRightInd w:val="0"/>
        <w:snapToGrid w:val="0"/>
      </w:pPr>
      <w:r w:rsidRPr="0096725C">
        <w:rPr>
          <w:rFonts w:ascii="新細明體" w:hint="eastAsia"/>
        </w:rPr>
        <w:t>(　　)中國至哪一個朝代演進出朱墨雙印，將版畫帶入彩色的領域？</w:t>
      </w:r>
      <w:r w:rsidRPr="0096725C">
        <w:rPr>
          <w:rFonts w:ascii="新細明體"/>
        </w:rPr>
        <w:t xml:space="preserve">　</w:t>
      </w:r>
      <w:r w:rsidRPr="0096725C">
        <w:t>(A</w:t>
      </w:r>
      <w:r w:rsidRPr="0096725C">
        <w:rPr>
          <w:rFonts w:hint="eastAsia"/>
        </w:rPr>
        <w:t>)</w:t>
      </w:r>
      <w:r w:rsidRPr="0096725C">
        <w:rPr>
          <w:rFonts w:ascii="新細明體" w:hint="eastAsia"/>
        </w:rPr>
        <w:t>唐代</w:t>
      </w:r>
      <w:r w:rsidRPr="0096725C">
        <w:rPr>
          <w:rFonts w:ascii="新細明體"/>
        </w:rPr>
        <w:t xml:space="preserve">　</w:t>
      </w:r>
      <w:r w:rsidRPr="0096725C">
        <w:t>(B)</w:t>
      </w:r>
      <w:r w:rsidRPr="0096725C">
        <w:rPr>
          <w:rFonts w:ascii="新細明體" w:hint="eastAsia"/>
        </w:rPr>
        <w:t>南宋</w:t>
      </w:r>
      <w:r w:rsidRPr="0096725C">
        <w:rPr>
          <w:rFonts w:ascii="新細明體"/>
        </w:rPr>
        <w:t xml:space="preserve">　</w:t>
      </w:r>
      <w:r w:rsidRPr="0096725C">
        <w:t>(C)</w:t>
      </w:r>
      <w:r w:rsidRPr="0096725C">
        <w:rPr>
          <w:rFonts w:ascii="新細明體" w:hint="eastAsia"/>
        </w:rPr>
        <w:t xml:space="preserve">北宋　</w:t>
      </w:r>
      <w:r w:rsidRPr="0096725C">
        <w:rPr>
          <w:rFonts w:hint="eastAsia"/>
        </w:rPr>
        <w:t>(D)</w:t>
      </w:r>
      <w:r w:rsidRPr="0096725C">
        <w:rPr>
          <w:rFonts w:ascii="新細明體" w:hint="eastAsia"/>
        </w:rPr>
        <w:t>元代。</w:t>
      </w:r>
    </w:p>
    <w:p w14:paraId="1351CA1D" w14:textId="77777777" w:rsidR="009A7850" w:rsidRPr="00AF0A9E" w:rsidRDefault="009A7850" w:rsidP="00AF0A9E">
      <w:pPr>
        <w:adjustRightInd w:val="0"/>
        <w:snapToGrid w:val="0"/>
      </w:pPr>
      <w:r w:rsidRPr="0096725C">
        <w:rPr>
          <w:rFonts w:ascii="新細明體" w:hint="eastAsia"/>
          <w:color w:val="0000FF"/>
        </w:rPr>
        <w:t>《答案》</w:t>
      </w:r>
      <w:r w:rsidRPr="0096725C">
        <w:rPr>
          <w:rFonts w:hint="eastAsia"/>
          <w:color w:val="0000FF"/>
        </w:rPr>
        <w:t>D</w:t>
      </w:r>
    </w:p>
    <w:p w14:paraId="1351CA1E" w14:textId="77777777" w:rsidR="00631D11" w:rsidRDefault="00631D11">
      <w:pPr>
        <w:adjustRightInd w:val="0"/>
        <w:snapToGrid w:val="0"/>
      </w:pPr>
    </w:p>
    <w:p w14:paraId="1351CA1F" w14:textId="77777777" w:rsidR="009A7850" w:rsidRPr="002533CB" w:rsidRDefault="009A7850" w:rsidP="002533CB">
      <w:pPr>
        <w:numPr>
          <w:ilvl w:val="0"/>
          <w:numId w:val="1"/>
        </w:numPr>
        <w:adjustRightInd w:val="0"/>
        <w:snapToGrid w:val="0"/>
      </w:pPr>
      <w:r w:rsidRPr="000874F5">
        <w:rPr>
          <w:rFonts w:ascii="新細明體" w:hint="eastAsia"/>
        </w:rPr>
        <w:t xml:space="preserve">(　　)圖片中說明了何種版畫的製作原理？　</w:t>
      </w:r>
      <w:r w:rsidRPr="000874F5">
        <w:t>(A</w:t>
      </w:r>
      <w:r w:rsidRPr="000874F5">
        <w:rPr>
          <w:rFonts w:hint="eastAsia"/>
        </w:rPr>
        <w:t>)</w:t>
      </w:r>
      <w:r w:rsidRPr="000874F5">
        <w:rPr>
          <w:rFonts w:ascii="新細明體" w:hint="eastAsia"/>
        </w:rPr>
        <w:t xml:space="preserve">凸版版畫　</w:t>
      </w:r>
      <w:r w:rsidRPr="000874F5">
        <w:t>(B</w:t>
      </w:r>
      <w:r w:rsidRPr="000874F5">
        <w:rPr>
          <w:rFonts w:hint="eastAsia"/>
        </w:rPr>
        <w:t>)</w:t>
      </w:r>
      <w:r w:rsidRPr="000874F5">
        <w:rPr>
          <w:rFonts w:ascii="新細明體" w:hint="eastAsia"/>
        </w:rPr>
        <w:t>凹版版畫</w:t>
      </w:r>
      <w:r w:rsidRPr="000874F5">
        <w:rPr>
          <w:rFonts w:ascii="新細明體"/>
        </w:rPr>
        <w:t xml:space="preserve">　</w:t>
      </w:r>
      <w:r w:rsidRPr="000874F5">
        <w:t>(C)</w:t>
      </w:r>
      <w:r w:rsidRPr="000874F5">
        <w:rPr>
          <w:rFonts w:ascii="新細明體" w:hint="eastAsia"/>
        </w:rPr>
        <w:t xml:space="preserve">平版版畫　</w:t>
      </w:r>
      <w:r w:rsidRPr="000874F5">
        <w:rPr>
          <w:rFonts w:hint="eastAsia"/>
        </w:rPr>
        <w:t>(D)</w:t>
      </w:r>
      <w:r w:rsidRPr="000874F5">
        <w:rPr>
          <w:rFonts w:ascii="新細明體" w:hint="eastAsia"/>
        </w:rPr>
        <w:t>孔版版畫。</w:t>
      </w:r>
      <w:r w:rsidRPr="000874F5">
        <w:br/>
      </w:r>
      <w:r w:rsidR="00000000">
        <w:pict w14:anchorId="1351CA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45pt;height:66.85pt">
            <v:imagedata r:id="rId8" o:title="1" grayscale="t"/>
          </v:shape>
        </w:pict>
      </w:r>
    </w:p>
    <w:p w14:paraId="1351CA20" w14:textId="77777777" w:rsidR="009A7850" w:rsidRPr="00705B2A" w:rsidRDefault="009A7850" w:rsidP="00705B2A">
      <w:pPr>
        <w:adjustRightInd w:val="0"/>
        <w:snapToGrid w:val="0"/>
      </w:pPr>
      <w:r w:rsidRPr="000874F5">
        <w:rPr>
          <w:rFonts w:ascii="新細明體"/>
          <w:color w:val="0000FF"/>
        </w:rPr>
        <w:t>《答案》</w:t>
      </w:r>
      <w:r w:rsidRPr="000874F5">
        <w:rPr>
          <w:rFonts w:hint="eastAsia"/>
          <w:color w:val="0000FF"/>
        </w:rPr>
        <w:t>B</w:t>
      </w:r>
    </w:p>
    <w:p w14:paraId="1351CA21" w14:textId="77777777" w:rsidR="00631D11" w:rsidRDefault="00631D11">
      <w:pPr>
        <w:adjustRightInd w:val="0"/>
        <w:snapToGrid w:val="0"/>
      </w:pPr>
    </w:p>
    <w:p w14:paraId="1351CA22" w14:textId="77777777" w:rsidR="009A7850" w:rsidRPr="00D23BBD" w:rsidRDefault="009A7850" w:rsidP="00D23BBD">
      <w:pPr>
        <w:numPr>
          <w:ilvl w:val="0"/>
          <w:numId w:val="1"/>
        </w:numPr>
        <w:adjustRightInd w:val="0"/>
        <w:snapToGrid w:val="0"/>
      </w:pPr>
      <w:r w:rsidRPr="000874F5">
        <w:rPr>
          <w:rFonts w:ascii="新細明體" w:hint="eastAsia"/>
        </w:rPr>
        <w:t xml:space="preserve">(　　)下列對於版畫的敘述說明，何者正確？　</w:t>
      </w:r>
      <w:r w:rsidRPr="000874F5">
        <w:t>(A</w:t>
      </w:r>
      <w:r w:rsidRPr="000874F5">
        <w:rPr>
          <w:rFonts w:hint="eastAsia"/>
        </w:rPr>
        <w:t>)</w:t>
      </w:r>
      <w:r w:rsidRPr="000874F5">
        <w:rPr>
          <w:rFonts w:ascii="新細明體" w:hint="eastAsia"/>
        </w:rPr>
        <w:t xml:space="preserve">凸版版畫以木版畫為代表　</w:t>
      </w:r>
      <w:r w:rsidRPr="000874F5">
        <w:t>(B</w:t>
      </w:r>
      <w:r w:rsidRPr="000874F5">
        <w:rPr>
          <w:rFonts w:hint="eastAsia"/>
        </w:rPr>
        <w:t>)</w:t>
      </w:r>
      <w:r w:rsidRPr="000874F5">
        <w:rPr>
          <w:rFonts w:ascii="新細明體" w:hint="eastAsia"/>
        </w:rPr>
        <w:t>凸版版畫是運用「遮蓋或鏤空」的原理製作</w:t>
      </w:r>
      <w:r w:rsidRPr="000874F5">
        <w:rPr>
          <w:rFonts w:ascii="新細明體"/>
        </w:rPr>
        <w:t xml:space="preserve">　</w:t>
      </w:r>
      <w:r w:rsidRPr="000874F5">
        <w:t>(C)</w:t>
      </w:r>
      <w:r w:rsidRPr="000874F5">
        <w:rPr>
          <w:rFonts w:ascii="新細明體" w:hint="eastAsia"/>
        </w:rPr>
        <w:t xml:space="preserve">孔版版畫是利用油水相斥原理　</w:t>
      </w:r>
      <w:r w:rsidRPr="000874F5">
        <w:rPr>
          <w:rFonts w:hint="eastAsia"/>
        </w:rPr>
        <w:t>(D)</w:t>
      </w:r>
      <w:r w:rsidRPr="000874F5">
        <w:rPr>
          <w:rFonts w:ascii="新細明體" w:hint="eastAsia"/>
        </w:rPr>
        <w:t>凹版版畫會在木版上以刀具或酸液腐蝕出凹槽痕跡。</w:t>
      </w:r>
    </w:p>
    <w:p w14:paraId="1351CA23" w14:textId="77777777" w:rsidR="009A7850" w:rsidRPr="00E20ED6" w:rsidRDefault="009A7850" w:rsidP="00E20ED6">
      <w:pPr>
        <w:adjustRightInd w:val="0"/>
        <w:snapToGrid w:val="0"/>
      </w:pPr>
      <w:r w:rsidRPr="000874F5">
        <w:rPr>
          <w:rFonts w:ascii="新細明體" w:hint="eastAsia"/>
          <w:color w:val="0000FF"/>
        </w:rPr>
        <w:t>《答案》</w:t>
      </w:r>
      <w:r w:rsidRPr="000874F5">
        <w:rPr>
          <w:rFonts w:hint="eastAsia"/>
          <w:color w:val="0000FF"/>
        </w:rPr>
        <w:t>A</w:t>
      </w:r>
    </w:p>
    <w:p w14:paraId="1351CA24" w14:textId="77777777" w:rsidR="009A7850" w:rsidRPr="001B08D8" w:rsidRDefault="009A7850" w:rsidP="001B08D8">
      <w:pPr>
        <w:adjustRightInd w:val="0"/>
        <w:snapToGrid w:val="0"/>
      </w:pPr>
      <w:r w:rsidRPr="000874F5">
        <w:rPr>
          <w:rFonts w:ascii="新細明體" w:hint="eastAsia"/>
          <w:color w:val="008000"/>
        </w:rPr>
        <w:t>詳解：</w:t>
      </w:r>
      <w:r w:rsidRPr="000874F5">
        <w:rPr>
          <w:rFonts w:hint="eastAsia"/>
          <w:color w:val="008000"/>
        </w:rPr>
        <w:t>(B)</w:t>
      </w:r>
      <w:r w:rsidRPr="000874F5">
        <w:rPr>
          <w:rFonts w:ascii="新細明體" w:hint="eastAsia"/>
          <w:color w:val="008000"/>
        </w:rPr>
        <w:t>孔版。</w:t>
      </w:r>
      <w:r w:rsidRPr="000874F5">
        <w:rPr>
          <w:rFonts w:hint="eastAsia"/>
          <w:color w:val="008000"/>
        </w:rPr>
        <w:t>(C)</w:t>
      </w:r>
      <w:r w:rsidRPr="000874F5">
        <w:rPr>
          <w:rFonts w:ascii="新細明體" w:hint="eastAsia"/>
          <w:color w:val="008000"/>
        </w:rPr>
        <w:t>平版。</w:t>
      </w:r>
      <w:r w:rsidRPr="000874F5">
        <w:rPr>
          <w:rFonts w:hint="eastAsia"/>
          <w:color w:val="008000"/>
        </w:rPr>
        <w:t>(D)</w:t>
      </w:r>
      <w:r w:rsidRPr="000874F5">
        <w:rPr>
          <w:rFonts w:ascii="新細明體" w:hint="eastAsia"/>
          <w:color w:val="008000"/>
        </w:rPr>
        <w:t>金屬版。</w:t>
      </w:r>
    </w:p>
    <w:p w14:paraId="1351CA25" w14:textId="77777777" w:rsidR="00631D11" w:rsidRDefault="00631D11">
      <w:pPr>
        <w:adjustRightInd w:val="0"/>
        <w:snapToGrid w:val="0"/>
      </w:pPr>
    </w:p>
    <w:p w14:paraId="1351CA26" w14:textId="77777777" w:rsidR="009A7850" w:rsidRPr="00904E28" w:rsidRDefault="009A7850" w:rsidP="00904E28">
      <w:pPr>
        <w:numPr>
          <w:ilvl w:val="0"/>
          <w:numId w:val="1"/>
        </w:numPr>
        <w:adjustRightInd w:val="0"/>
        <w:snapToGrid w:val="0"/>
      </w:pPr>
      <w:r w:rsidRPr="000874F5">
        <w:rPr>
          <w:rFonts w:ascii="新細明體" w:hint="eastAsia"/>
        </w:rPr>
        <w:t>(　　)源自西方的藏書票，通常票面上印有拉丁文</w:t>
      </w:r>
      <w:r w:rsidRPr="000874F5">
        <w:t>EX</w:t>
      </w:r>
      <w:r w:rsidRPr="000874F5">
        <w:rPr>
          <w:rFonts w:hint="eastAsia"/>
        </w:rPr>
        <w:t>-</w:t>
      </w:r>
      <w:r w:rsidRPr="000874F5">
        <w:t>LIBRIS</w:t>
      </w:r>
      <w:r w:rsidRPr="000874F5">
        <w:rPr>
          <w:rFonts w:ascii="新細明體" w:hint="eastAsia"/>
        </w:rPr>
        <w:t xml:space="preserve">，意思為何？　</w:t>
      </w:r>
      <w:r w:rsidRPr="000874F5">
        <w:t>(A</w:t>
      </w:r>
      <w:r w:rsidRPr="000874F5">
        <w:rPr>
          <w:rFonts w:hint="eastAsia"/>
        </w:rPr>
        <w:t>)</w:t>
      </w:r>
      <w:r w:rsidRPr="000874F5">
        <w:rPr>
          <w:rFonts w:ascii="新細明體" w:hint="eastAsia"/>
        </w:rPr>
        <w:t xml:space="preserve">某人票根　</w:t>
      </w:r>
      <w:r w:rsidRPr="000874F5">
        <w:t>(B</w:t>
      </w:r>
      <w:r w:rsidRPr="000874F5">
        <w:rPr>
          <w:rFonts w:hint="eastAsia"/>
        </w:rPr>
        <w:t>)</w:t>
      </w:r>
      <w:r w:rsidRPr="000874F5">
        <w:rPr>
          <w:rFonts w:ascii="新細明體" w:hint="eastAsia"/>
        </w:rPr>
        <w:t xml:space="preserve">出版社縮寫　</w:t>
      </w:r>
      <w:r w:rsidRPr="000874F5">
        <w:t>(C)</w:t>
      </w:r>
      <w:r w:rsidRPr="000874F5">
        <w:rPr>
          <w:rFonts w:ascii="新細明體" w:hint="eastAsia"/>
        </w:rPr>
        <w:t xml:space="preserve">某人創作　</w:t>
      </w:r>
      <w:r w:rsidRPr="000874F5">
        <w:rPr>
          <w:rFonts w:hint="eastAsia"/>
        </w:rPr>
        <w:t>(D)</w:t>
      </w:r>
      <w:r w:rsidRPr="000874F5">
        <w:rPr>
          <w:rFonts w:ascii="新細明體" w:hint="eastAsia"/>
        </w:rPr>
        <w:t>某人藏書。</w:t>
      </w:r>
    </w:p>
    <w:p w14:paraId="1351CA27" w14:textId="77777777" w:rsidR="009A7850" w:rsidRPr="003F1C9C" w:rsidRDefault="009A7850" w:rsidP="003F1C9C">
      <w:pPr>
        <w:adjustRightInd w:val="0"/>
        <w:snapToGrid w:val="0"/>
      </w:pPr>
      <w:r w:rsidRPr="000874F5">
        <w:rPr>
          <w:rFonts w:ascii="新細明體" w:hint="eastAsia"/>
          <w:color w:val="0000FF"/>
        </w:rPr>
        <w:t>《答案》</w:t>
      </w:r>
      <w:r w:rsidRPr="000874F5">
        <w:rPr>
          <w:rFonts w:hint="eastAsia"/>
          <w:color w:val="0000FF"/>
        </w:rPr>
        <w:t>D</w:t>
      </w:r>
    </w:p>
    <w:p w14:paraId="1351CA28" w14:textId="77777777" w:rsidR="00631D11" w:rsidRDefault="00631D11">
      <w:pPr>
        <w:adjustRightInd w:val="0"/>
        <w:snapToGrid w:val="0"/>
      </w:pPr>
    </w:p>
    <w:p w14:paraId="1351CA29" w14:textId="77777777" w:rsidR="009A7850" w:rsidRPr="00F76155" w:rsidRDefault="009A7850" w:rsidP="00F76155">
      <w:pPr>
        <w:numPr>
          <w:ilvl w:val="0"/>
          <w:numId w:val="1"/>
        </w:numPr>
        <w:adjustRightInd w:val="0"/>
        <w:snapToGrid w:val="0"/>
      </w:pPr>
      <w:r w:rsidRPr="00153DDD">
        <w:rPr>
          <w:rFonts w:ascii="新細明體" w:hint="eastAsia"/>
        </w:rPr>
        <w:t xml:space="preserve">(　　)位於臺北捷運信義線大安森林公園站陽光大廳與水瀑廣場的作品〈春光乍現〉，以青蛙家族比喻下列何者，希望大家在生活中放慢腳步，走訪森林公園，享受生活與大自然？　</w:t>
      </w:r>
      <w:r w:rsidRPr="00153DDD">
        <w:rPr>
          <w:rFonts w:hint="eastAsia"/>
        </w:rPr>
        <w:t>(A)</w:t>
      </w:r>
      <w:r w:rsidRPr="00153DDD">
        <w:rPr>
          <w:rFonts w:ascii="新細明體" w:hint="eastAsia"/>
        </w:rPr>
        <w:t xml:space="preserve">藝術家　</w:t>
      </w:r>
      <w:r w:rsidRPr="00153DDD">
        <w:rPr>
          <w:rFonts w:hint="eastAsia"/>
        </w:rPr>
        <w:t>(B)</w:t>
      </w:r>
      <w:r w:rsidRPr="00153DDD">
        <w:rPr>
          <w:rFonts w:ascii="新細明體" w:hint="eastAsia"/>
        </w:rPr>
        <w:t xml:space="preserve">外地人　</w:t>
      </w:r>
      <w:r w:rsidRPr="00153DDD">
        <w:rPr>
          <w:rFonts w:hint="eastAsia"/>
        </w:rPr>
        <w:t>(C)</w:t>
      </w:r>
      <w:r w:rsidRPr="00153DDD">
        <w:rPr>
          <w:rFonts w:ascii="新細明體" w:hint="eastAsia"/>
        </w:rPr>
        <w:t xml:space="preserve">市民　</w:t>
      </w:r>
      <w:r w:rsidRPr="00153DDD">
        <w:rPr>
          <w:rFonts w:hint="eastAsia"/>
        </w:rPr>
        <w:t>(D)</w:t>
      </w:r>
      <w:r w:rsidRPr="00153DDD">
        <w:rPr>
          <w:rFonts w:ascii="新細明體" w:hint="eastAsia"/>
        </w:rPr>
        <w:t>政治人物。</w:t>
      </w:r>
    </w:p>
    <w:p w14:paraId="1351CA2A" w14:textId="77777777" w:rsidR="009A7850" w:rsidRPr="00036B7E" w:rsidRDefault="009A7850" w:rsidP="00036B7E">
      <w:pPr>
        <w:adjustRightInd w:val="0"/>
        <w:snapToGrid w:val="0"/>
      </w:pPr>
      <w:r w:rsidRPr="00153DDD">
        <w:rPr>
          <w:rFonts w:ascii="新細明體" w:hint="eastAsia"/>
          <w:color w:val="0000FF"/>
        </w:rPr>
        <w:t>《答案》</w:t>
      </w:r>
      <w:r w:rsidRPr="00153DDD">
        <w:rPr>
          <w:rFonts w:hint="eastAsia"/>
          <w:color w:val="0000FF"/>
        </w:rPr>
        <w:t>C</w:t>
      </w:r>
    </w:p>
    <w:p w14:paraId="1351CA2B" w14:textId="77777777" w:rsidR="00631D11" w:rsidRDefault="00631D11">
      <w:pPr>
        <w:adjustRightInd w:val="0"/>
        <w:snapToGrid w:val="0"/>
      </w:pPr>
    </w:p>
    <w:p w14:paraId="1351CA2C" w14:textId="77777777" w:rsidR="009A7850" w:rsidRPr="00CE16E1" w:rsidRDefault="009A7850" w:rsidP="00CE16E1">
      <w:pPr>
        <w:numPr>
          <w:ilvl w:val="0"/>
          <w:numId w:val="1"/>
        </w:numPr>
        <w:adjustRightInd w:val="0"/>
        <w:snapToGrid w:val="0"/>
      </w:pPr>
      <w:r w:rsidRPr="00153DDD">
        <w:rPr>
          <w:rFonts w:ascii="新細明體" w:hint="eastAsia"/>
        </w:rPr>
        <w:t xml:space="preserve">(　　)下列哪一個作品位於港都高雄的兒童圖書館，以海洋及自然生態為主題，使廁所空間變有趣？　</w:t>
      </w:r>
      <w:r w:rsidRPr="00153DDD">
        <w:rPr>
          <w:rFonts w:hint="eastAsia"/>
        </w:rPr>
        <w:t>(A)</w:t>
      </w:r>
      <w:r w:rsidRPr="00153DDD">
        <w:rPr>
          <w:rFonts w:ascii="新細明體" w:hint="eastAsia"/>
        </w:rPr>
        <w:t xml:space="preserve">〈夢想飛行〉　</w:t>
      </w:r>
      <w:r w:rsidRPr="00153DDD">
        <w:rPr>
          <w:rFonts w:hint="eastAsia"/>
        </w:rPr>
        <w:t>(B)</w:t>
      </w:r>
      <w:r w:rsidRPr="00153DDD">
        <w:rPr>
          <w:rFonts w:ascii="新細明體" w:hint="eastAsia"/>
        </w:rPr>
        <w:t xml:space="preserve">〈春光乍現〉　</w:t>
      </w:r>
      <w:r w:rsidRPr="00153DDD">
        <w:rPr>
          <w:rFonts w:hint="eastAsia"/>
        </w:rPr>
        <w:t>(C)</w:t>
      </w:r>
      <w:r w:rsidRPr="00153DDD">
        <w:rPr>
          <w:rFonts w:ascii="新細明體" w:hint="eastAsia"/>
        </w:rPr>
        <w:t xml:space="preserve">〈安安的奇幻樂園〉　</w:t>
      </w:r>
      <w:r w:rsidRPr="00153DDD">
        <w:rPr>
          <w:rFonts w:hint="eastAsia"/>
        </w:rPr>
        <w:t>(D)</w:t>
      </w:r>
      <w:r w:rsidRPr="00153DDD">
        <w:rPr>
          <w:rFonts w:ascii="新細明體" w:hint="eastAsia"/>
        </w:rPr>
        <w:t>〈海洋世界〉。</w:t>
      </w:r>
    </w:p>
    <w:p w14:paraId="1351CA2D" w14:textId="77777777" w:rsidR="009A7850" w:rsidRPr="00E775CC" w:rsidRDefault="009A7850" w:rsidP="00E775CC">
      <w:pPr>
        <w:adjustRightInd w:val="0"/>
        <w:snapToGrid w:val="0"/>
      </w:pPr>
      <w:r w:rsidRPr="00153DDD">
        <w:rPr>
          <w:rFonts w:ascii="新細明體"/>
          <w:color w:val="0000FF"/>
        </w:rPr>
        <w:t>《答案》</w:t>
      </w:r>
      <w:r w:rsidRPr="00153DDD">
        <w:rPr>
          <w:rFonts w:hint="eastAsia"/>
          <w:color w:val="0000FF"/>
        </w:rPr>
        <w:t>D</w:t>
      </w:r>
    </w:p>
    <w:p w14:paraId="1351CA2E" w14:textId="77777777" w:rsidR="00631D11" w:rsidRDefault="00631D11">
      <w:pPr>
        <w:adjustRightInd w:val="0"/>
        <w:snapToGrid w:val="0"/>
      </w:pPr>
    </w:p>
    <w:p w14:paraId="1351CA2F" w14:textId="77777777" w:rsidR="009A7850" w:rsidRPr="00A32121" w:rsidRDefault="009A7850" w:rsidP="00A32121">
      <w:pPr>
        <w:numPr>
          <w:ilvl w:val="0"/>
          <w:numId w:val="1"/>
        </w:numPr>
        <w:adjustRightInd w:val="0"/>
        <w:snapToGrid w:val="0"/>
      </w:pPr>
      <w:r w:rsidRPr="004B768E">
        <w:rPr>
          <w:rFonts w:ascii="新細明體" w:hint="eastAsia"/>
        </w:rPr>
        <w:t xml:space="preserve">(　　)下列哪一個大型立體作品以玻璃結合彩繪與光影特效，展現璀璨絢麗的美感效果，是世界最大的玻璃公共藝術？　</w:t>
      </w:r>
      <w:r w:rsidRPr="004B768E">
        <w:rPr>
          <w:rFonts w:hint="eastAsia"/>
        </w:rPr>
        <w:t>(A)</w:t>
      </w:r>
      <w:r w:rsidRPr="004B768E">
        <w:rPr>
          <w:rFonts w:ascii="新細明體" w:hint="eastAsia"/>
        </w:rPr>
        <w:t xml:space="preserve">〈原鄉四季〉　</w:t>
      </w:r>
      <w:r w:rsidRPr="004B768E">
        <w:rPr>
          <w:rFonts w:hint="eastAsia"/>
        </w:rPr>
        <w:t>(B)</w:t>
      </w:r>
      <w:r w:rsidRPr="004B768E">
        <w:rPr>
          <w:rFonts w:ascii="新細明體" w:hint="eastAsia"/>
        </w:rPr>
        <w:t xml:space="preserve">〈光之穹頂〉　</w:t>
      </w:r>
      <w:r w:rsidRPr="004B768E">
        <w:rPr>
          <w:rFonts w:hint="eastAsia"/>
        </w:rPr>
        <w:t>(C)</w:t>
      </w:r>
      <w:r w:rsidRPr="004B768E">
        <w:rPr>
          <w:rFonts w:ascii="新細明體" w:hint="eastAsia"/>
        </w:rPr>
        <w:t xml:space="preserve">〈葉子〉　</w:t>
      </w:r>
      <w:r w:rsidRPr="004B768E">
        <w:rPr>
          <w:rFonts w:hint="eastAsia"/>
        </w:rPr>
        <w:t>(D)</w:t>
      </w:r>
      <w:r w:rsidRPr="004B768E">
        <w:rPr>
          <w:rFonts w:ascii="新細明體" w:hint="eastAsia"/>
        </w:rPr>
        <w:t>〈鐵馬御風〉。</w:t>
      </w:r>
    </w:p>
    <w:p w14:paraId="1351CA30" w14:textId="77777777" w:rsidR="009A7850" w:rsidRPr="00021B7D" w:rsidRDefault="009A7850" w:rsidP="00021B7D">
      <w:pPr>
        <w:adjustRightInd w:val="0"/>
        <w:snapToGrid w:val="0"/>
      </w:pPr>
      <w:r w:rsidRPr="004B768E">
        <w:rPr>
          <w:rFonts w:ascii="新細明體"/>
          <w:color w:val="0000FF"/>
        </w:rPr>
        <w:t>《答案》</w:t>
      </w:r>
      <w:r w:rsidRPr="004B768E">
        <w:rPr>
          <w:rFonts w:hint="eastAsia"/>
          <w:color w:val="0000FF"/>
        </w:rPr>
        <w:t>B</w:t>
      </w:r>
    </w:p>
    <w:p w14:paraId="1351CA31" w14:textId="77777777" w:rsidR="00631D11" w:rsidRDefault="00631D11">
      <w:pPr>
        <w:adjustRightInd w:val="0"/>
        <w:snapToGrid w:val="0"/>
      </w:pPr>
    </w:p>
    <w:p w14:paraId="1351CA32" w14:textId="77777777" w:rsidR="009A7850" w:rsidRPr="00AA385E" w:rsidRDefault="009A7850" w:rsidP="00AA385E">
      <w:pPr>
        <w:numPr>
          <w:ilvl w:val="0"/>
          <w:numId w:val="1"/>
        </w:numPr>
        <w:adjustRightInd w:val="0"/>
        <w:snapToGrid w:val="0"/>
      </w:pPr>
      <w:r w:rsidRPr="00153DDD">
        <w:rPr>
          <w:rFonts w:ascii="新細明體" w:hint="eastAsia"/>
        </w:rPr>
        <w:t xml:space="preserve">(　　)下列哪一件公共藝術品以苧麻及手染羊毛紗作為媒材，透過細膩的技藝手法交織而成？　</w:t>
      </w:r>
      <w:r w:rsidRPr="00153DDD">
        <w:rPr>
          <w:rFonts w:hint="eastAsia"/>
        </w:rPr>
        <w:t>(A)</w:t>
      </w:r>
      <w:r w:rsidRPr="00153DDD">
        <w:rPr>
          <w:rFonts w:ascii="新細明體" w:hint="eastAsia"/>
        </w:rPr>
        <w:t xml:space="preserve">〈鐵馬御風〉　</w:t>
      </w:r>
      <w:r w:rsidRPr="00153DDD">
        <w:rPr>
          <w:rFonts w:hint="eastAsia"/>
        </w:rPr>
        <w:t>(B)</w:t>
      </w:r>
      <w:r w:rsidRPr="00153DDD">
        <w:rPr>
          <w:rFonts w:ascii="新細明體" w:hint="eastAsia"/>
        </w:rPr>
        <w:t xml:space="preserve">〈葉子〉　</w:t>
      </w:r>
      <w:r w:rsidRPr="00153DDD">
        <w:rPr>
          <w:rFonts w:hint="eastAsia"/>
        </w:rPr>
        <w:t>(C)</w:t>
      </w:r>
      <w:r w:rsidRPr="00153DDD">
        <w:rPr>
          <w:rFonts w:ascii="新細明體" w:hint="eastAsia"/>
        </w:rPr>
        <w:t xml:space="preserve">〈築夢時代〉　</w:t>
      </w:r>
      <w:r w:rsidRPr="00153DDD">
        <w:rPr>
          <w:rFonts w:hint="eastAsia"/>
        </w:rPr>
        <w:t>(D)</w:t>
      </w:r>
      <w:r w:rsidRPr="00153DDD">
        <w:rPr>
          <w:rFonts w:ascii="新細明體" w:hint="eastAsia"/>
        </w:rPr>
        <w:t>〈相遇時刻〉。</w:t>
      </w:r>
    </w:p>
    <w:p w14:paraId="1351CA33" w14:textId="77777777" w:rsidR="009A7850" w:rsidRPr="00BD32A0" w:rsidRDefault="009A7850" w:rsidP="00BD32A0">
      <w:pPr>
        <w:adjustRightInd w:val="0"/>
        <w:snapToGrid w:val="0"/>
      </w:pPr>
      <w:r w:rsidRPr="00153DDD">
        <w:rPr>
          <w:rFonts w:ascii="新細明體"/>
          <w:color w:val="0000FF"/>
        </w:rPr>
        <w:t>《答案》</w:t>
      </w:r>
      <w:r w:rsidRPr="00153DDD">
        <w:rPr>
          <w:rFonts w:hint="eastAsia"/>
          <w:color w:val="0000FF"/>
        </w:rPr>
        <w:t>C</w:t>
      </w:r>
    </w:p>
    <w:p w14:paraId="1351CA34" w14:textId="77777777" w:rsidR="00631D11" w:rsidRDefault="00631D11">
      <w:pPr>
        <w:adjustRightInd w:val="0"/>
        <w:snapToGrid w:val="0"/>
      </w:pPr>
    </w:p>
    <w:p w14:paraId="1351CA35" w14:textId="77777777" w:rsidR="009A7850" w:rsidRPr="00B500C2" w:rsidRDefault="009A7850" w:rsidP="00B500C2">
      <w:pPr>
        <w:numPr>
          <w:ilvl w:val="0"/>
          <w:numId w:val="1"/>
        </w:numPr>
        <w:adjustRightInd w:val="0"/>
        <w:snapToGrid w:val="0"/>
      </w:pPr>
      <w:r w:rsidRPr="00A5636A">
        <w:rPr>
          <w:rFonts w:ascii="新細明體" w:hint="eastAsia"/>
        </w:rPr>
        <w:t>(　　)臺灣藝術家潘勁瑞曾以狗為主題呈現版畫藝術，此版畫藝術作品應為慶祝臺灣何種節慶？</w:t>
      </w:r>
      <w:r w:rsidRPr="00A5636A">
        <w:rPr>
          <w:rFonts w:hint="eastAsia"/>
        </w:rPr>
        <w:t xml:space="preserve">  (</w:t>
      </w:r>
      <w:r w:rsidRPr="00A5636A">
        <w:t>A</w:t>
      </w:r>
      <w:r w:rsidRPr="00A5636A">
        <w:rPr>
          <w:rFonts w:hint="eastAsia"/>
        </w:rPr>
        <w:t>)</w:t>
      </w:r>
      <w:r w:rsidRPr="00A5636A">
        <w:rPr>
          <w:rFonts w:ascii="新細明體" w:hint="eastAsia"/>
        </w:rPr>
        <w:t xml:space="preserve">元宵佳節　</w:t>
      </w:r>
      <w:r w:rsidRPr="00A5636A">
        <w:rPr>
          <w:rFonts w:hint="eastAsia"/>
        </w:rPr>
        <w:t>(</w:t>
      </w:r>
      <w:r w:rsidRPr="00A5636A">
        <w:t>B</w:t>
      </w:r>
      <w:r w:rsidRPr="00A5636A">
        <w:rPr>
          <w:rFonts w:hint="eastAsia"/>
        </w:rPr>
        <w:t>)</w:t>
      </w:r>
      <w:r w:rsidRPr="00A5636A">
        <w:rPr>
          <w:rFonts w:ascii="新細明體" w:hint="eastAsia"/>
        </w:rPr>
        <w:t xml:space="preserve">農曆新年　</w:t>
      </w:r>
      <w:r w:rsidRPr="00A5636A">
        <w:rPr>
          <w:rFonts w:hint="eastAsia"/>
        </w:rPr>
        <w:t>(</w:t>
      </w:r>
      <w:r w:rsidRPr="00A5636A">
        <w:t>C</w:t>
      </w:r>
      <w:r w:rsidRPr="00A5636A">
        <w:rPr>
          <w:rFonts w:hint="eastAsia"/>
        </w:rPr>
        <w:t>)</w:t>
      </w:r>
      <w:r w:rsidRPr="00A5636A">
        <w:rPr>
          <w:rFonts w:ascii="新細明體" w:hint="eastAsia"/>
        </w:rPr>
        <w:t xml:space="preserve">廟會慶典　</w:t>
      </w:r>
      <w:r w:rsidRPr="00A5636A">
        <w:rPr>
          <w:rFonts w:hint="eastAsia"/>
        </w:rPr>
        <w:t>(</w:t>
      </w:r>
      <w:r w:rsidRPr="00A5636A">
        <w:t>D</w:t>
      </w:r>
      <w:r w:rsidRPr="00A5636A">
        <w:rPr>
          <w:rFonts w:hint="eastAsia"/>
        </w:rPr>
        <w:t>)</w:t>
      </w:r>
      <w:r w:rsidRPr="00A5636A">
        <w:rPr>
          <w:rFonts w:ascii="新細明體" w:hint="eastAsia"/>
        </w:rPr>
        <w:t>聖誕派對。</w:t>
      </w:r>
    </w:p>
    <w:p w14:paraId="1351CA36" w14:textId="77777777" w:rsidR="009A7850" w:rsidRPr="007F0A6B" w:rsidRDefault="009A7850" w:rsidP="007F0A6B">
      <w:pPr>
        <w:adjustRightInd w:val="0"/>
        <w:snapToGrid w:val="0"/>
      </w:pPr>
      <w:r w:rsidRPr="00A5636A">
        <w:rPr>
          <w:rFonts w:ascii="新細明體"/>
          <w:color w:val="0000FF"/>
        </w:rPr>
        <w:t>《答案》</w:t>
      </w:r>
      <w:r w:rsidRPr="00A5636A">
        <w:rPr>
          <w:color w:val="0000FF"/>
        </w:rPr>
        <w:t>B</w:t>
      </w:r>
    </w:p>
    <w:p w14:paraId="1351CA37" w14:textId="77777777" w:rsidR="00631D11" w:rsidRDefault="00631D11">
      <w:pPr>
        <w:adjustRightInd w:val="0"/>
        <w:snapToGrid w:val="0"/>
      </w:pPr>
    </w:p>
    <w:p w14:paraId="1351CA38" w14:textId="77777777" w:rsidR="009A7850" w:rsidRPr="00B92F17" w:rsidRDefault="009A7850" w:rsidP="00B92F17">
      <w:pPr>
        <w:numPr>
          <w:ilvl w:val="0"/>
          <w:numId w:val="1"/>
        </w:numPr>
        <w:adjustRightInd w:val="0"/>
        <w:snapToGrid w:val="0"/>
      </w:pPr>
      <w:r w:rsidRPr="00A5636A">
        <w:rPr>
          <w:rFonts w:ascii="新細明體" w:hint="eastAsia"/>
        </w:rPr>
        <w:t xml:space="preserve">(　　)近代版畫會使用不同版種搭配創作，使畫面產生更多層次與效果，請問在創作時會使用「寒冷紗」或「報紙」擦去版畫表面多餘印墨，完成印製的製作方式為何？　</w:t>
      </w:r>
      <w:r w:rsidRPr="00A5636A">
        <w:rPr>
          <w:rFonts w:hint="eastAsia"/>
        </w:rPr>
        <w:t>(</w:t>
      </w:r>
      <w:r w:rsidRPr="00A5636A">
        <w:t>A</w:t>
      </w:r>
      <w:r w:rsidRPr="00A5636A">
        <w:rPr>
          <w:rFonts w:hint="eastAsia"/>
        </w:rPr>
        <w:t>)</w:t>
      </w:r>
      <w:r w:rsidRPr="00A5636A">
        <w:rPr>
          <w:rFonts w:ascii="新細明體" w:hint="eastAsia"/>
        </w:rPr>
        <w:t xml:space="preserve">凸版版畫　</w:t>
      </w:r>
      <w:r w:rsidRPr="00A5636A">
        <w:rPr>
          <w:rFonts w:hint="eastAsia"/>
        </w:rPr>
        <w:t>(</w:t>
      </w:r>
      <w:r w:rsidRPr="00A5636A">
        <w:t>B</w:t>
      </w:r>
      <w:r w:rsidRPr="00A5636A">
        <w:rPr>
          <w:rFonts w:hint="eastAsia"/>
        </w:rPr>
        <w:t>)</w:t>
      </w:r>
      <w:r w:rsidRPr="00A5636A">
        <w:rPr>
          <w:rFonts w:ascii="新細明體" w:hint="eastAsia"/>
        </w:rPr>
        <w:t xml:space="preserve">凹版版畫　</w:t>
      </w:r>
      <w:r w:rsidRPr="00A5636A">
        <w:rPr>
          <w:rFonts w:hint="eastAsia"/>
        </w:rPr>
        <w:t>(</w:t>
      </w:r>
      <w:r w:rsidRPr="00A5636A">
        <w:t>C</w:t>
      </w:r>
      <w:r w:rsidRPr="00A5636A">
        <w:rPr>
          <w:rFonts w:hint="eastAsia"/>
        </w:rPr>
        <w:t>)</w:t>
      </w:r>
      <w:r w:rsidRPr="00A5636A">
        <w:rPr>
          <w:rFonts w:ascii="新細明體" w:hint="eastAsia"/>
        </w:rPr>
        <w:t xml:space="preserve">平版版畫　</w:t>
      </w:r>
      <w:r w:rsidRPr="00A5636A">
        <w:rPr>
          <w:rFonts w:hint="eastAsia"/>
        </w:rPr>
        <w:t>(</w:t>
      </w:r>
      <w:r w:rsidRPr="00A5636A">
        <w:t>D</w:t>
      </w:r>
      <w:r w:rsidRPr="00A5636A">
        <w:rPr>
          <w:rFonts w:hint="eastAsia"/>
        </w:rPr>
        <w:t>)</w:t>
      </w:r>
      <w:r w:rsidRPr="00A5636A">
        <w:rPr>
          <w:rFonts w:ascii="新細明體" w:hint="eastAsia"/>
        </w:rPr>
        <w:t>孔版版畫。</w:t>
      </w:r>
    </w:p>
    <w:p w14:paraId="1351CA39" w14:textId="77777777" w:rsidR="009A7850" w:rsidRPr="00B05EA2" w:rsidRDefault="009A7850" w:rsidP="00B05EA2">
      <w:pPr>
        <w:adjustRightInd w:val="0"/>
        <w:snapToGrid w:val="0"/>
      </w:pPr>
      <w:r w:rsidRPr="00A5636A">
        <w:rPr>
          <w:rFonts w:ascii="新細明體"/>
          <w:color w:val="0000FF"/>
        </w:rPr>
        <w:t>《答案》</w:t>
      </w:r>
      <w:r w:rsidRPr="00A5636A">
        <w:rPr>
          <w:color w:val="0000FF"/>
        </w:rPr>
        <w:t>B</w:t>
      </w:r>
    </w:p>
    <w:p w14:paraId="1351CA3A" w14:textId="77777777" w:rsidR="00631D11" w:rsidRDefault="00631D11">
      <w:pPr>
        <w:adjustRightInd w:val="0"/>
        <w:snapToGrid w:val="0"/>
      </w:pPr>
    </w:p>
    <w:p w14:paraId="1351CA3B" w14:textId="77777777" w:rsidR="009A7850" w:rsidRPr="009F395B" w:rsidRDefault="009A7850" w:rsidP="009F395B">
      <w:pPr>
        <w:numPr>
          <w:ilvl w:val="0"/>
          <w:numId w:val="1"/>
        </w:numPr>
        <w:adjustRightInd w:val="0"/>
        <w:snapToGrid w:val="0"/>
      </w:pPr>
      <w:r w:rsidRPr="00A5636A">
        <w:rPr>
          <w:rFonts w:ascii="新細明體" w:hint="eastAsia"/>
        </w:rPr>
        <w:t xml:space="preserve">(　　)傳統版畫套色常用「分版套色」的手法來進行，關於「分版套色」的敘述，何者正確？　</w:t>
      </w:r>
      <w:r w:rsidRPr="00A5636A">
        <w:rPr>
          <w:rFonts w:hint="eastAsia"/>
        </w:rPr>
        <w:t>(A)</w:t>
      </w:r>
      <w:r w:rsidRPr="00A5636A">
        <w:rPr>
          <w:rFonts w:ascii="新細明體" w:hint="eastAsia"/>
        </w:rPr>
        <w:t xml:space="preserve">大多由一版多色的方式進行　</w:t>
      </w:r>
      <w:r w:rsidRPr="00A5636A">
        <w:rPr>
          <w:rFonts w:hint="eastAsia"/>
        </w:rPr>
        <w:t>(B)</w:t>
      </w:r>
      <w:r w:rsidRPr="00A5636A">
        <w:rPr>
          <w:rFonts w:ascii="新細明體"/>
        </w:rPr>
        <w:t>套印時，一般先淺色再深色，先彩色後黑色</w:t>
      </w:r>
      <w:r w:rsidRPr="00A5636A">
        <w:rPr>
          <w:rFonts w:ascii="新細明體" w:hint="eastAsia"/>
        </w:rPr>
        <w:t xml:space="preserve">　</w:t>
      </w:r>
      <w:r w:rsidRPr="00A5636A">
        <w:rPr>
          <w:rFonts w:hint="eastAsia"/>
        </w:rPr>
        <w:t>(C)</w:t>
      </w:r>
      <w:r w:rsidRPr="00A5636A">
        <w:rPr>
          <w:rFonts w:ascii="新細明體"/>
        </w:rPr>
        <w:t>作品若是五色，</w:t>
      </w:r>
      <w:r w:rsidRPr="00A5636A">
        <w:rPr>
          <w:rFonts w:ascii="新細明體" w:hint="eastAsia"/>
        </w:rPr>
        <w:t>則</w:t>
      </w:r>
      <w:r w:rsidRPr="00A5636A">
        <w:rPr>
          <w:rFonts w:ascii="新細明體"/>
        </w:rPr>
        <w:t>需分刻</w:t>
      </w:r>
      <w:r w:rsidRPr="00A5636A">
        <w:rPr>
          <w:rFonts w:ascii="新細明體" w:hint="eastAsia"/>
        </w:rPr>
        <w:t>十</w:t>
      </w:r>
      <w:r w:rsidRPr="00A5636A">
        <w:rPr>
          <w:rFonts w:ascii="新細明體"/>
        </w:rPr>
        <w:t>塊雕版</w:t>
      </w:r>
      <w:r w:rsidRPr="00A5636A">
        <w:rPr>
          <w:rFonts w:ascii="新細明體" w:hint="eastAsia"/>
        </w:rPr>
        <w:t xml:space="preserve">　</w:t>
      </w:r>
      <w:r w:rsidRPr="00A5636A">
        <w:t>(D)</w:t>
      </w:r>
      <w:r w:rsidRPr="00A5636A">
        <w:rPr>
          <w:rFonts w:ascii="新細明體" w:hint="eastAsia"/>
        </w:rPr>
        <w:t>過程單一簡易，可以快速完成作品。</w:t>
      </w:r>
    </w:p>
    <w:p w14:paraId="1351CA3C" w14:textId="77777777" w:rsidR="009A7850" w:rsidRPr="00787F62" w:rsidRDefault="009A7850" w:rsidP="00787F62">
      <w:pPr>
        <w:adjustRightInd w:val="0"/>
        <w:snapToGrid w:val="0"/>
      </w:pPr>
      <w:r w:rsidRPr="00A5636A">
        <w:rPr>
          <w:rFonts w:ascii="新細明體"/>
          <w:color w:val="0000FF"/>
        </w:rPr>
        <w:lastRenderedPageBreak/>
        <w:t>《答案》</w:t>
      </w:r>
      <w:r w:rsidRPr="00A5636A">
        <w:rPr>
          <w:rFonts w:hint="eastAsia"/>
          <w:color w:val="0000FF"/>
        </w:rPr>
        <w:t>B</w:t>
      </w:r>
    </w:p>
    <w:p w14:paraId="1351CA3D" w14:textId="77777777" w:rsidR="009A7850" w:rsidRPr="00C20BF2" w:rsidRDefault="009A7850" w:rsidP="00C20BF2">
      <w:pPr>
        <w:adjustRightInd w:val="0"/>
        <w:snapToGrid w:val="0"/>
      </w:pPr>
      <w:r w:rsidRPr="00A5636A">
        <w:rPr>
          <w:rFonts w:ascii="新細明體" w:hint="eastAsia"/>
          <w:color w:val="008000"/>
        </w:rPr>
        <w:t>詳解：</w:t>
      </w:r>
      <w:r w:rsidRPr="00A5636A">
        <w:rPr>
          <w:rFonts w:hint="eastAsia"/>
          <w:color w:val="008000"/>
        </w:rPr>
        <w:t>(A)</w:t>
      </w:r>
      <w:r w:rsidRPr="00A5636A">
        <w:rPr>
          <w:rFonts w:ascii="新細明體" w:hint="eastAsia"/>
          <w:color w:val="008000"/>
        </w:rPr>
        <w:t>大多由一版一色的方式進行。</w:t>
      </w:r>
      <w:r w:rsidRPr="00A5636A">
        <w:rPr>
          <w:rFonts w:hint="eastAsia"/>
          <w:color w:val="008000"/>
        </w:rPr>
        <w:t>(C)</w:t>
      </w:r>
      <w:r w:rsidRPr="00A5636A">
        <w:rPr>
          <w:rFonts w:ascii="新細明體"/>
          <w:color w:val="008000"/>
        </w:rPr>
        <w:t>作品若是五色，需分刻</w:t>
      </w:r>
      <w:r w:rsidRPr="00A5636A">
        <w:rPr>
          <w:rFonts w:ascii="新細明體" w:hint="eastAsia"/>
          <w:color w:val="008000"/>
        </w:rPr>
        <w:t>五</w:t>
      </w:r>
      <w:r w:rsidRPr="00A5636A">
        <w:rPr>
          <w:rFonts w:ascii="新細明體"/>
          <w:color w:val="008000"/>
        </w:rPr>
        <w:t>塊雕版</w:t>
      </w:r>
      <w:r w:rsidRPr="00A5636A">
        <w:rPr>
          <w:rFonts w:ascii="新細明體" w:hint="eastAsia"/>
          <w:color w:val="008000"/>
        </w:rPr>
        <w:t>，再依序分色套印。</w:t>
      </w:r>
      <w:r w:rsidRPr="00A5636A">
        <w:rPr>
          <w:color w:val="008000"/>
        </w:rPr>
        <w:t>(D)</w:t>
      </w:r>
      <w:r w:rsidRPr="00A5636A">
        <w:rPr>
          <w:rFonts w:ascii="新細明體" w:hint="eastAsia"/>
          <w:color w:val="008000"/>
        </w:rPr>
        <w:t>因分色、分版、對位及印製過程繁複，需要細心與耐心才能完成多色作品。</w:t>
      </w:r>
    </w:p>
    <w:p w14:paraId="1351CA3E" w14:textId="77777777" w:rsidR="00631D11" w:rsidRDefault="00631D11">
      <w:pPr>
        <w:adjustRightInd w:val="0"/>
        <w:snapToGrid w:val="0"/>
      </w:pPr>
    </w:p>
    <w:p w14:paraId="1351CA3F" w14:textId="77777777" w:rsidR="009A7850" w:rsidRPr="00883C3A" w:rsidRDefault="009A7850" w:rsidP="00883C3A">
      <w:pPr>
        <w:numPr>
          <w:ilvl w:val="0"/>
          <w:numId w:val="1"/>
        </w:numPr>
        <w:adjustRightInd w:val="0"/>
        <w:snapToGrid w:val="0"/>
      </w:pPr>
      <w:r w:rsidRPr="00A5636A">
        <w:rPr>
          <w:rFonts w:ascii="新細明體" w:hint="eastAsia"/>
        </w:rPr>
        <w:t xml:space="preserve">(　　)現今版畫藝術創作手法可以分為「單版複刻」與「分版套色」兩種，關於「單版複刻」的過程何者正確？　</w:t>
      </w:r>
      <w:r w:rsidRPr="00A5636A">
        <w:rPr>
          <w:rFonts w:hint="eastAsia"/>
        </w:rPr>
        <w:t>(</w:t>
      </w:r>
      <w:r w:rsidRPr="00A5636A">
        <w:t>A</w:t>
      </w:r>
      <w:r w:rsidRPr="00A5636A">
        <w:rPr>
          <w:rFonts w:hint="eastAsia"/>
        </w:rPr>
        <w:t>)</w:t>
      </w:r>
      <w:r w:rsidRPr="00A5636A">
        <w:rPr>
          <w:rFonts w:ascii="新細明體" w:hint="eastAsia"/>
        </w:rPr>
        <w:t xml:space="preserve">單版複刻在調墨印刷時，先印黑墨再印彩墨　</w:t>
      </w:r>
      <w:r w:rsidRPr="00A5636A">
        <w:rPr>
          <w:rFonts w:hint="eastAsia"/>
        </w:rPr>
        <w:t>(</w:t>
      </w:r>
      <w:r w:rsidRPr="00A5636A">
        <w:t>B</w:t>
      </w:r>
      <w:r w:rsidRPr="00A5636A">
        <w:rPr>
          <w:rFonts w:hint="eastAsia"/>
        </w:rPr>
        <w:t>)</w:t>
      </w:r>
      <w:r w:rsidRPr="00A5636A">
        <w:rPr>
          <w:rFonts w:ascii="新細明體" w:hint="eastAsia"/>
        </w:rPr>
        <w:t xml:space="preserve">單版複刻又被稱作「絕版版畫」　</w:t>
      </w:r>
      <w:r w:rsidRPr="00A5636A">
        <w:rPr>
          <w:rFonts w:hint="eastAsia"/>
        </w:rPr>
        <w:t>(</w:t>
      </w:r>
      <w:r w:rsidRPr="00A5636A">
        <w:t>C</w:t>
      </w:r>
      <w:r w:rsidRPr="00A5636A">
        <w:rPr>
          <w:rFonts w:hint="eastAsia"/>
        </w:rPr>
        <w:t>)</w:t>
      </w:r>
      <w:r w:rsidRPr="00A5636A">
        <w:rPr>
          <w:rFonts w:ascii="新細明體" w:hint="eastAsia"/>
        </w:rPr>
        <w:t xml:space="preserve">單版複刻可以像多版套色一樣，將整組模版重新進行套印　</w:t>
      </w:r>
      <w:r w:rsidRPr="00A5636A">
        <w:rPr>
          <w:rFonts w:hint="eastAsia"/>
        </w:rPr>
        <w:t>(</w:t>
      </w:r>
      <w:r w:rsidRPr="00A5636A">
        <w:t>D</w:t>
      </w:r>
      <w:r w:rsidRPr="00A5636A">
        <w:rPr>
          <w:rFonts w:hint="eastAsia"/>
        </w:rPr>
        <w:t>)</w:t>
      </w:r>
      <w:r w:rsidRPr="00A5636A">
        <w:rPr>
          <w:rFonts w:ascii="新細明體" w:hint="eastAsia"/>
        </w:rPr>
        <w:t>單版複刻每刻一個階段即印上多個顏色，刻版與套印工作必須分開進行。</w:t>
      </w:r>
    </w:p>
    <w:p w14:paraId="1351CA40" w14:textId="77777777" w:rsidR="009A7850" w:rsidRPr="003E26EE" w:rsidRDefault="009A7850" w:rsidP="003E26EE">
      <w:pPr>
        <w:adjustRightInd w:val="0"/>
        <w:snapToGrid w:val="0"/>
      </w:pPr>
      <w:r w:rsidRPr="00A5636A">
        <w:rPr>
          <w:rFonts w:ascii="新細明體"/>
          <w:color w:val="0000FF"/>
        </w:rPr>
        <w:t>《答案》</w:t>
      </w:r>
      <w:r w:rsidRPr="00A5636A">
        <w:rPr>
          <w:rFonts w:hint="eastAsia"/>
          <w:color w:val="0000FF"/>
        </w:rPr>
        <w:t>B</w:t>
      </w:r>
    </w:p>
    <w:p w14:paraId="1351CA41" w14:textId="77777777" w:rsidR="00631D11" w:rsidRDefault="00631D11">
      <w:pPr>
        <w:adjustRightInd w:val="0"/>
        <w:snapToGrid w:val="0"/>
      </w:pPr>
    </w:p>
    <w:p w14:paraId="1351CA42" w14:textId="77777777" w:rsidR="009A7850" w:rsidRPr="0078185C" w:rsidRDefault="009A7850" w:rsidP="0078185C">
      <w:pPr>
        <w:numPr>
          <w:ilvl w:val="0"/>
          <w:numId w:val="1"/>
        </w:numPr>
        <w:adjustRightInd w:val="0"/>
        <w:snapToGrid w:val="0"/>
      </w:pPr>
      <w:r w:rsidRPr="0096725C">
        <w:rPr>
          <w:rFonts w:ascii="新細明體" w:hint="eastAsia"/>
        </w:rPr>
        <w:t>(　　)版畫作品完成後，藝術家會以鉛筆將限定張數寫於作品的哪一地方？</w:t>
      </w:r>
      <w:r w:rsidRPr="0096725C">
        <w:rPr>
          <w:rFonts w:ascii="新細明體"/>
        </w:rPr>
        <w:t xml:space="preserve">　</w:t>
      </w:r>
      <w:r w:rsidRPr="0096725C">
        <w:t>(A</w:t>
      </w:r>
      <w:r w:rsidRPr="0096725C">
        <w:rPr>
          <w:rFonts w:hint="eastAsia"/>
        </w:rPr>
        <w:t>)</w:t>
      </w:r>
      <w:r w:rsidRPr="0096725C">
        <w:rPr>
          <w:rFonts w:ascii="新細明體" w:hint="eastAsia"/>
        </w:rPr>
        <w:t>左下角</w:t>
      </w:r>
      <w:r w:rsidRPr="0096725C">
        <w:rPr>
          <w:rFonts w:ascii="新細明體"/>
        </w:rPr>
        <w:t xml:space="preserve">　</w:t>
      </w:r>
      <w:r w:rsidRPr="0096725C">
        <w:t>(B)</w:t>
      </w:r>
      <w:r w:rsidRPr="0096725C">
        <w:rPr>
          <w:rFonts w:ascii="新細明體" w:hint="eastAsia"/>
        </w:rPr>
        <w:t>右下角</w:t>
      </w:r>
      <w:r w:rsidRPr="0096725C">
        <w:rPr>
          <w:rFonts w:ascii="新細明體"/>
        </w:rPr>
        <w:t xml:space="preserve">　</w:t>
      </w:r>
      <w:r w:rsidRPr="0096725C">
        <w:t>(C)</w:t>
      </w:r>
      <w:r w:rsidRPr="0096725C">
        <w:rPr>
          <w:rFonts w:ascii="新細明體" w:hint="eastAsia"/>
        </w:rPr>
        <w:t xml:space="preserve">左上角　</w:t>
      </w:r>
      <w:r w:rsidRPr="0096725C">
        <w:rPr>
          <w:rFonts w:hint="eastAsia"/>
        </w:rPr>
        <w:t>(D)</w:t>
      </w:r>
      <w:r w:rsidRPr="0096725C">
        <w:rPr>
          <w:rFonts w:ascii="新細明體" w:hint="eastAsia"/>
        </w:rPr>
        <w:t>右上角。</w:t>
      </w:r>
    </w:p>
    <w:p w14:paraId="1351CA43" w14:textId="77777777" w:rsidR="009A7850" w:rsidRPr="00DA20B8" w:rsidRDefault="009A7850" w:rsidP="00DA20B8">
      <w:pPr>
        <w:adjustRightInd w:val="0"/>
        <w:snapToGrid w:val="0"/>
      </w:pPr>
      <w:r w:rsidRPr="0096725C">
        <w:rPr>
          <w:rFonts w:ascii="新細明體" w:hint="eastAsia"/>
          <w:color w:val="0000FF"/>
        </w:rPr>
        <w:t>《答案》</w:t>
      </w:r>
      <w:r w:rsidRPr="0096725C">
        <w:rPr>
          <w:rFonts w:hint="eastAsia"/>
          <w:color w:val="0000FF"/>
        </w:rPr>
        <w:t>A</w:t>
      </w:r>
    </w:p>
    <w:p w14:paraId="1351CA44" w14:textId="77777777" w:rsidR="00631D11" w:rsidRDefault="00631D11">
      <w:pPr>
        <w:adjustRightInd w:val="0"/>
        <w:snapToGrid w:val="0"/>
      </w:pPr>
    </w:p>
    <w:p w14:paraId="1351CA45" w14:textId="77777777" w:rsidR="009A7850" w:rsidRPr="00C36B76" w:rsidRDefault="009A7850" w:rsidP="00C36B76">
      <w:pPr>
        <w:numPr>
          <w:ilvl w:val="0"/>
          <w:numId w:val="1"/>
        </w:numPr>
        <w:adjustRightInd w:val="0"/>
        <w:snapToGrid w:val="0"/>
      </w:pPr>
      <w:r w:rsidRPr="0096725C">
        <w:rPr>
          <w:rFonts w:ascii="新細明體" w:hint="eastAsia"/>
        </w:rPr>
        <w:t>(　　)關於版畫</w:t>
      </w:r>
      <w:r w:rsidRPr="0096725C">
        <w:rPr>
          <w:rFonts w:ascii="新細明體"/>
        </w:rPr>
        <w:t>「</w:t>
      </w:r>
      <w:r w:rsidRPr="0096725C">
        <w:rPr>
          <w:rFonts w:hint="eastAsia"/>
        </w:rPr>
        <w:t>A</w:t>
      </w:r>
      <w:r w:rsidRPr="0096725C">
        <w:rPr>
          <w:rFonts w:ascii="新細明體" w:hint="eastAsia"/>
        </w:rPr>
        <w:t>／</w:t>
      </w:r>
      <w:r w:rsidRPr="0096725C">
        <w:rPr>
          <w:rFonts w:hint="eastAsia"/>
        </w:rPr>
        <w:t>P</w:t>
      </w:r>
      <w:r w:rsidRPr="0096725C">
        <w:rPr>
          <w:rFonts w:ascii="新細明體"/>
        </w:rPr>
        <w:t>」</w:t>
      </w:r>
      <w:r w:rsidRPr="0096725C">
        <w:rPr>
          <w:rFonts w:ascii="新細明體" w:hint="eastAsia"/>
        </w:rPr>
        <w:t>的敘述，下列何者正確？</w:t>
      </w:r>
      <w:r w:rsidRPr="0096725C">
        <w:rPr>
          <w:rFonts w:ascii="新細明體"/>
        </w:rPr>
        <w:t xml:space="preserve">　</w:t>
      </w:r>
      <w:r w:rsidRPr="0096725C">
        <w:t>(A</w:t>
      </w:r>
      <w:r w:rsidRPr="0096725C">
        <w:rPr>
          <w:rFonts w:hint="eastAsia"/>
        </w:rPr>
        <w:t>)</w:t>
      </w:r>
      <w:r w:rsidRPr="0096725C">
        <w:rPr>
          <w:rFonts w:ascii="新細明體" w:hint="eastAsia"/>
        </w:rPr>
        <w:t xml:space="preserve">指藝術家在實驗性過程中的試版作品　</w:t>
      </w:r>
      <w:r w:rsidRPr="0096725C">
        <w:t>(B)</w:t>
      </w:r>
      <w:r w:rsidRPr="0096725C">
        <w:rPr>
          <w:rFonts w:ascii="新細明體" w:hint="eastAsia"/>
        </w:rPr>
        <w:t>在出版發行時，一般由畫廊保管或販售</w:t>
      </w:r>
      <w:r w:rsidRPr="0096725C">
        <w:rPr>
          <w:rFonts w:ascii="新細明體"/>
        </w:rPr>
        <w:t xml:space="preserve">　</w:t>
      </w:r>
      <w:r w:rsidRPr="0096725C">
        <w:t>(C)</w:t>
      </w:r>
      <w:r w:rsidRPr="0096725C">
        <w:rPr>
          <w:rFonts w:ascii="新細明體" w:hint="eastAsia"/>
        </w:rPr>
        <w:t xml:space="preserve">意指此為正式的作品　</w:t>
      </w:r>
      <w:r w:rsidRPr="0096725C">
        <w:rPr>
          <w:rFonts w:hint="eastAsia"/>
        </w:rPr>
        <w:t>(D)</w:t>
      </w:r>
      <w:r w:rsidRPr="0096725C">
        <w:rPr>
          <w:rFonts w:ascii="新細明體" w:hint="eastAsia"/>
        </w:rPr>
        <w:t>標名</w:t>
      </w:r>
      <w:r w:rsidRPr="0096725C">
        <w:rPr>
          <w:rFonts w:ascii="新細明體"/>
        </w:rPr>
        <w:t>「</w:t>
      </w:r>
      <w:r w:rsidRPr="0096725C">
        <w:rPr>
          <w:rFonts w:hint="eastAsia"/>
        </w:rPr>
        <w:t>A</w:t>
      </w:r>
      <w:r w:rsidRPr="0096725C">
        <w:rPr>
          <w:rFonts w:ascii="新細明體" w:hint="eastAsia"/>
        </w:rPr>
        <w:t>／</w:t>
      </w:r>
      <w:r w:rsidRPr="0096725C">
        <w:rPr>
          <w:rFonts w:hint="eastAsia"/>
        </w:rPr>
        <w:t>P</w:t>
      </w:r>
      <w:r w:rsidRPr="0096725C">
        <w:rPr>
          <w:rFonts w:ascii="新細明體"/>
        </w:rPr>
        <w:t>」</w:t>
      </w:r>
      <w:r w:rsidRPr="0096725C">
        <w:rPr>
          <w:rFonts w:ascii="新細明體" w:hint="eastAsia"/>
        </w:rPr>
        <w:t>的作品只會有一張。</w:t>
      </w:r>
    </w:p>
    <w:p w14:paraId="1351CA46" w14:textId="77777777" w:rsidR="009A7850" w:rsidRPr="00B04A5A" w:rsidRDefault="009A7850" w:rsidP="00B04A5A">
      <w:pPr>
        <w:adjustRightInd w:val="0"/>
        <w:snapToGrid w:val="0"/>
      </w:pPr>
      <w:r w:rsidRPr="0096725C">
        <w:rPr>
          <w:rFonts w:ascii="新細明體" w:hint="eastAsia"/>
          <w:color w:val="0000FF"/>
        </w:rPr>
        <w:t>《答案》</w:t>
      </w:r>
      <w:r w:rsidRPr="0096725C">
        <w:rPr>
          <w:rFonts w:hint="eastAsia"/>
          <w:color w:val="0000FF"/>
        </w:rPr>
        <w:t>A</w:t>
      </w:r>
    </w:p>
    <w:p w14:paraId="1351CA47" w14:textId="77777777" w:rsidR="00631D11" w:rsidRDefault="00631D11">
      <w:pPr>
        <w:adjustRightInd w:val="0"/>
        <w:snapToGrid w:val="0"/>
      </w:pPr>
    </w:p>
    <w:p w14:paraId="1351CA48" w14:textId="77777777" w:rsidR="009A7850" w:rsidRPr="00A65FAC" w:rsidRDefault="009A7850" w:rsidP="00A65FAC">
      <w:pPr>
        <w:numPr>
          <w:ilvl w:val="0"/>
          <w:numId w:val="1"/>
        </w:numPr>
        <w:adjustRightInd w:val="0"/>
        <w:snapToGrid w:val="0"/>
      </w:pPr>
      <w:r w:rsidRPr="00224F89">
        <w:rPr>
          <w:rFonts w:ascii="新細明體" w:hint="eastAsia"/>
        </w:rPr>
        <w:t xml:space="preserve">(　　)下列哪一作品融合潑彩與潑墨，描繪夏日山雨欲來，水氣氤氳的景象？　</w:t>
      </w:r>
      <w:r w:rsidRPr="00224F89">
        <w:rPr>
          <w:rFonts w:hint="eastAsia"/>
        </w:rPr>
        <w:t>(A)</w:t>
      </w:r>
      <w:r w:rsidRPr="00224F89">
        <w:rPr>
          <w:rFonts w:ascii="新細明體" w:hint="eastAsia"/>
        </w:rPr>
        <w:t xml:space="preserve">〈繁華盛開〉　</w:t>
      </w:r>
      <w:r w:rsidRPr="00224F89">
        <w:rPr>
          <w:rFonts w:hint="eastAsia"/>
        </w:rPr>
        <w:t>(B)</w:t>
      </w:r>
      <w:r w:rsidRPr="00224F89">
        <w:rPr>
          <w:rFonts w:ascii="新細明體" w:hint="eastAsia"/>
        </w:rPr>
        <w:t xml:space="preserve">〈聳翠〉　</w:t>
      </w:r>
      <w:r w:rsidRPr="00224F89">
        <w:rPr>
          <w:rFonts w:hint="eastAsia"/>
        </w:rPr>
        <w:t>(C)</w:t>
      </w:r>
      <w:r w:rsidRPr="00224F89">
        <w:rPr>
          <w:rFonts w:ascii="新細明體" w:hint="eastAsia"/>
        </w:rPr>
        <w:t xml:space="preserve">〈枝頭的柿子與蝴蝶〉　</w:t>
      </w:r>
      <w:r w:rsidRPr="00224F89">
        <w:rPr>
          <w:rFonts w:hint="eastAsia"/>
        </w:rPr>
        <w:t>(D)</w:t>
      </w:r>
      <w:r w:rsidRPr="00224F89">
        <w:rPr>
          <w:rFonts w:ascii="新細明體" w:hint="eastAsia"/>
        </w:rPr>
        <w:t>〈夢迴七家灣〉。</w:t>
      </w:r>
    </w:p>
    <w:p w14:paraId="1351CA49" w14:textId="77777777" w:rsidR="009A7850" w:rsidRPr="00982B43" w:rsidRDefault="009A7850" w:rsidP="00982B43">
      <w:pPr>
        <w:adjustRightInd w:val="0"/>
        <w:snapToGrid w:val="0"/>
      </w:pPr>
      <w:r w:rsidRPr="00224F89">
        <w:rPr>
          <w:rFonts w:ascii="新細明體"/>
          <w:color w:val="0000FF"/>
        </w:rPr>
        <w:t>《答案》</w:t>
      </w:r>
      <w:r w:rsidRPr="00224F89">
        <w:rPr>
          <w:rFonts w:hint="eastAsia"/>
          <w:color w:val="0000FF"/>
        </w:rPr>
        <w:t>B</w:t>
      </w:r>
    </w:p>
    <w:p w14:paraId="1351CA4A" w14:textId="77777777" w:rsidR="00631D11" w:rsidRDefault="00631D11">
      <w:pPr>
        <w:adjustRightInd w:val="0"/>
        <w:snapToGrid w:val="0"/>
      </w:pPr>
    </w:p>
    <w:p w14:paraId="1351CA4B" w14:textId="77777777" w:rsidR="009A7850" w:rsidRPr="00371AA2" w:rsidRDefault="009A7850" w:rsidP="00371AA2">
      <w:pPr>
        <w:numPr>
          <w:ilvl w:val="0"/>
          <w:numId w:val="1"/>
        </w:numPr>
        <w:adjustRightInd w:val="0"/>
        <w:snapToGrid w:val="0"/>
      </w:pPr>
      <w:r w:rsidRPr="00224F89">
        <w:rPr>
          <w:rFonts w:ascii="新細明體" w:hint="eastAsia"/>
        </w:rPr>
        <w:t xml:space="preserve">(　　)畫幅中所用印章常以何種字體雕刻？　</w:t>
      </w:r>
      <w:r w:rsidRPr="00224F89">
        <w:rPr>
          <w:rFonts w:hint="eastAsia"/>
        </w:rPr>
        <w:t>(A)</w:t>
      </w:r>
      <w:r w:rsidRPr="00224F89">
        <w:rPr>
          <w:rFonts w:ascii="新細明體" w:hint="eastAsia"/>
        </w:rPr>
        <w:t xml:space="preserve">篆體　</w:t>
      </w:r>
      <w:r w:rsidRPr="00224F89">
        <w:rPr>
          <w:rFonts w:hint="eastAsia"/>
        </w:rPr>
        <w:t>(B)</w:t>
      </w:r>
      <w:r w:rsidRPr="00224F89">
        <w:rPr>
          <w:rFonts w:ascii="新細明體" w:hint="eastAsia"/>
        </w:rPr>
        <w:t xml:space="preserve">草書　</w:t>
      </w:r>
      <w:r w:rsidRPr="00224F89">
        <w:rPr>
          <w:rFonts w:hint="eastAsia"/>
        </w:rPr>
        <w:t>(C)</w:t>
      </w:r>
      <w:r w:rsidRPr="00224F89">
        <w:rPr>
          <w:rFonts w:ascii="新細明體" w:hint="eastAsia"/>
        </w:rPr>
        <w:t xml:space="preserve">甲骨文　</w:t>
      </w:r>
      <w:r w:rsidRPr="00224F89">
        <w:rPr>
          <w:rFonts w:hint="eastAsia"/>
        </w:rPr>
        <w:t>(D)</w:t>
      </w:r>
      <w:r w:rsidRPr="00224F89">
        <w:rPr>
          <w:rFonts w:ascii="新細明體" w:hint="eastAsia"/>
        </w:rPr>
        <w:t>金文。</w:t>
      </w:r>
    </w:p>
    <w:p w14:paraId="1351CA4C" w14:textId="77777777" w:rsidR="009A7850" w:rsidRPr="00D53E31" w:rsidRDefault="009A7850" w:rsidP="00D53E31">
      <w:pPr>
        <w:adjustRightInd w:val="0"/>
        <w:snapToGrid w:val="0"/>
      </w:pPr>
      <w:r w:rsidRPr="00224F89">
        <w:rPr>
          <w:rFonts w:ascii="新細明體"/>
          <w:color w:val="0000FF"/>
        </w:rPr>
        <w:t>《答案》</w:t>
      </w:r>
      <w:r w:rsidRPr="00224F89">
        <w:rPr>
          <w:rFonts w:hint="eastAsia"/>
          <w:color w:val="0000FF"/>
        </w:rPr>
        <w:t>A</w:t>
      </w:r>
    </w:p>
    <w:p w14:paraId="1351CA4D" w14:textId="77777777" w:rsidR="00631D11" w:rsidRDefault="00631D11">
      <w:pPr>
        <w:adjustRightInd w:val="0"/>
        <w:snapToGrid w:val="0"/>
      </w:pPr>
    </w:p>
    <w:p w14:paraId="1351CA4E" w14:textId="77777777" w:rsidR="009A7850" w:rsidRPr="005562A2" w:rsidRDefault="009A7850" w:rsidP="005562A2">
      <w:pPr>
        <w:numPr>
          <w:ilvl w:val="0"/>
          <w:numId w:val="1"/>
        </w:numPr>
        <w:adjustRightInd w:val="0"/>
        <w:snapToGrid w:val="0"/>
      </w:pPr>
      <w:r w:rsidRPr="00224F89">
        <w:rPr>
          <w:rFonts w:ascii="新細明體" w:hint="eastAsia"/>
        </w:rPr>
        <w:t xml:space="preserve">(　　)下列哪一件作品的藝術家以卷軸為概念，將水墨畫收至壓克力盒中，並抽出紙卷中心，使其呈現鉛筆貌，墨跡斑斕其上？　</w:t>
      </w:r>
      <w:r w:rsidRPr="00224F89">
        <w:rPr>
          <w:rFonts w:hint="eastAsia"/>
        </w:rPr>
        <w:t>(A)</w:t>
      </w:r>
      <w:r w:rsidRPr="00224F89">
        <w:rPr>
          <w:rFonts w:ascii="新細明體" w:hint="eastAsia"/>
        </w:rPr>
        <w:t xml:space="preserve">〈煙林圖之一〉　</w:t>
      </w:r>
      <w:r w:rsidRPr="00224F89">
        <w:rPr>
          <w:rFonts w:hint="eastAsia"/>
        </w:rPr>
        <w:t>(B)</w:t>
      </w:r>
      <w:r w:rsidRPr="00224F89">
        <w:rPr>
          <w:rFonts w:ascii="新細明體" w:hint="eastAsia"/>
        </w:rPr>
        <w:t xml:space="preserve">〈微風的往事〉　</w:t>
      </w:r>
      <w:r w:rsidRPr="00224F89">
        <w:rPr>
          <w:rFonts w:hint="eastAsia"/>
        </w:rPr>
        <w:t>(C)</w:t>
      </w:r>
      <w:r w:rsidRPr="00224F89">
        <w:rPr>
          <w:rFonts w:ascii="新細明體" w:hint="eastAsia"/>
        </w:rPr>
        <w:t xml:space="preserve">〈肖孝形產房〉　</w:t>
      </w:r>
      <w:r w:rsidRPr="00224F89">
        <w:rPr>
          <w:rFonts w:hint="eastAsia"/>
        </w:rPr>
        <w:t>(D)</w:t>
      </w:r>
      <w:r w:rsidRPr="00224F89">
        <w:rPr>
          <w:rFonts w:ascii="新細明體" w:hint="eastAsia"/>
        </w:rPr>
        <w:t>〈水墨變法系列〉。</w:t>
      </w:r>
    </w:p>
    <w:p w14:paraId="1351CA4F" w14:textId="77777777" w:rsidR="009A7850" w:rsidRPr="009B66E7" w:rsidRDefault="009A7850" w:rsidP="009B66E7">
      <w:pPr>
        <w:adjustRightInd w:val="0"/>
        <w:snapToGrid w:val="0"/>
      </w:pPr>
      <w:r w:rsidRPr="00224F89">
        <w:rPr>
          <w:rFonts w:ascii="新細明體"/>
          <w:color w:val="0000FF"/>
        </w:rPr>
        <w:t>《答案》</w:t>
      </w:r>
      <w:r w:rsidRPr="00224F89">
        <w:rPr>
          <w:rFonts w:hint="eastAsia"/>
          <w:color w:val="0000FF"/>
        </w:rPr>
        <w:t>D</w:t>
      </w:r>
    </w:p>
    <w:p w14:paraId="1351CA50" w14:textId="77777777" w:rsidR="00631D11" w:rsidRDefault="00631D11">
      <w:pPr>
        <w:adjustRightInd w:val="0"/>
        <w:snapToGrid w:val="0"/>
      </w:pPr>
    </w:p>
    <w:p w14:paraId="1351CA51" w14:textId="77777777" w:rsidR="009A7850" w:rsidRPr="0048248E" w:rsidRDefault="009A7850" w:rsidP="0048248E">
      <w:pPr>
        <w:numPr>
          <w:ilvl w:val="0"/>
          <w:numId w:val="1"/>
        </w:numPr>
        <w:adjustRightInd w:val="0"/>
        <w:snapToGrid w:val="0"/>
      </w:pPr>
      <w:r w:rsidRPr="00224F89">
        <w:rPr>
          <w:rFonts w:ascii="新細明體" w:hint="eastAsia"/>
        </w:rPr>
        <w:t xml:space="preserve">(　　)下列哪一件作品的題材表現出花和鳥被一個個大大小小黑色的窗框圈住，形色具強烈對比，彷彿現代和傳統的對話？　</w:t>
      </w:r>
      <w:r w:rsidRPr="00224F89">
        <w:rPr>
          <w:rFonts w:hint="eastAsia"/>
        </w:rPr>
        <w:t>(A)</w:t>
      </w:r>
      <w:r w:rsidRPr="00224F89">
        <w:rPr>
          <w:rFonts w:ascii="新細明體" w:hint="eastAsia"/>
        </w:rPr>
        <w:t xml:space="preserve">〈繽紛圖影詩意濃〉　</w:t>
      </w:r>
      <w:r w:rsidRPr="00224F89">
        <w:rPr>
          <w:rFonts w:hint="eastAsia"/>
        </w:rPr>
        <w:t>(B)</w:t>
      </w:r>
      <w:r w:rsidRPr="00224F89">
        <w:rPr>
          <w:rFonts w:ascii="新細明體" w:hint="eastAsia"/>
        </w:rPr>
        <w:t xml:space="preserve">〈微風的往事〉　</w:t>
      </w:r>
      <w:r w:rsidRPr="00224F89">
        <w:rPr>
          <w:rFonts w:hint="eastAsia"/>
        </w:rPr>
        <w:t>(C)</w:t>
      </w:r>
      <w:r w:rsidRPr="00224F89">
        <w:rPr>
          <w:rFonts w:ascii="新細明體" w:hint="eastAsia"/>
        </w:rPr>
        <w:t xml:space="preserve">〈肖孝形產房〉　</w:t>
      </w:r>
      <w:r w:rsidRPr="00224F89">
        <w:rPr>
          <w:rFonts w:hint="eastAsia"/>
        </w:rPr>
        <w:t>(D)</w:t>
      </w:r>
      <w:r w:rsidRPr="00224F89">
        <w:rPr>
          <w:rFonts w:ascii="新細明體" w:hint="eastAsia"/>
        </w:rPr>
        <w:t>〈父親大人九十造像〉。</w:t>
      </w:r>
    </w:p>
    <w:p w14:paraId="1351CA52" w14:textId="77777777" w:rsidR="009A7850" w:rsidRPr="00420DD9" w:rsidRDefault="009A7850" w:rsidP="00420DD9">
      <w:pPr>
        <w:adjustRightInd w:val="0"/>
        <w:snapToGrid w:val="0"/>
      </w:pPr>
      <w:r w:rsidRPr="00224F89">
        <w:rPr>
          <w:rFonts w:ascii="新細明體"/>
          <w:color w:val="0000FF"/>
        </w:rPr>
        <w:t>《答案》</w:t>
      </w:r>
      <w:r w:rsidRPr="00224F89">
        <w:rPr>
          <w:rFonts w:hint="eastAsia"/>
          <w:color w:val="0000FF"/>
        </w:rPr>
        <w:t>A</w:t>
      </w:r>
    </w:p>
    <w:p w14:paraId="1351CA53" w14:textId="77777777" w:rsidR="00631D11" w:rsidRDefault="00631D11">
      <w:pPr>
        <w:adjustRightInd w:val="0"/>
        <w:snapToGrid w:val="0"/>
      </w:pPr>
    </w:p>
    <w:p w14:paraId="1351CA54" w14:textId="77777777" w:rsidR="009A7850" w:rsidRPr="00084BDB" w:rsidRDefault="009A7850" w:rsidP="00084BDB">
      <w:pPr>
        <w:numPr>
          <w:ilvl w:val="0"/>
          <w:numId w:val="1"/>
        </w:numPr>
        <w:adjustRightInd w:val="0"/>
        <w:snapToGrid w:val="0"/>
      </w:pPr>
      <w:r w:rsidRPr="00473358">
        <w:rPr>
          <w:rFonts w:ascii="新細明體" w:hint="eastAsia"/>
        </w:rPr>
        <w:t xml:space="preserve">(　　)下列哪一件作品的題材表現作者憶寫年邁父親的拄杖樣貌？　</w:t>
      </w:r>
      <w:r w:rsidRPr="00473358">
        <w:rPr>
          <w:rFonts w:hint="eastAsia"/>
        </w:rPr>
        <w:t>(A)</w:t>
      </w:r>
      <w:r w:rsidRPr="00473358">
        <w:rPr>
          <w:rFonts w:ascii="新細明體" w:hint="eastAsia"/>
        </w:rPr>
        <w:t xml:space="preserve">〈繽紛圖影詩意濃〉　</w:t>
      </w:r>
      <w:r w:rsidRPr="00473358">
        <w:rPr>
          <w:rFonts w:hint="eastAsia"/>
        </w:rPr>
        <w:t>(B)</w:t>
      </w:r>
      <w:r w:rsidRPr="00473358">
        <w:rPr>
          <w:rFonts w:ascii="新細明體" w:hint="eastAsia"/>
        </w:rPr>
        <w:t xml:space="preserve">〈微風的往事〉　</w:t>
      </w:r>
      <w:r w:rsidRPr="00473358">
        <w:rPr>
          <w:rFonts w:hint="eastAsia"/>
        </w:rPr>
        <w:t>(C)</w:t>
      </w:r>
      <w:r w:rsidRPr="00473358">
        <w:rPr>
          <w:rFonts w:ascii="新細明體" w:hint="eastAsia"/>
        </w:rPr>
        <w:t xml:space="preserve">〈肖孝形產房〉　</w:t>
      </w:r>
      <w:r w:rsidRPr="00473358">
        <w:rPr>
          <w:rFonts w:hint="eastAsia"/>
        </w:rPr>
        <w:t>(D)</w:t>
      </w:r>
      <w:r w:rsidRPr="00473358">
        <w:rPr>
          <w:rFonts w:ascii="新細明體" w:hint="eastAsia"/>
        </w:rPr>
        <w:t>〈父親大人九十造像〉。</w:t>
      </w:r>
    </w:p>
    <w:p w14:paraId="1351CA55" w14:textId="77777777" w:rsidR="009A7850" w:rsidRPr="006104EF" w:rsidRDefault="009A7850" w:rsidP="006104EF">
      <w:pPr>
        <w:adjustRightInd w:val="0"/>
        <w:snapToGrid w:val="0"/>
      </w:pPr>
      <w:r w:rsidRPr="00473358">
        <w:rPr>
          <w:rFonts w:ascii="新細明體"/>
          <w:color w:val="0000FF"/>
        </w:rPr>
        <w:t>《答案》</w:t>
      </w:r>
      <w:r w:rsidRPr="00473358">
        <w:rPr>
          <w:rFonts w:hint="eastAsia"/>
          <w:color w:val="0000FF"/>
        </w:rPr>
        <w:t>D</w:t>
      </w:r>
    </w:p>
    <w:p w14:paraId="1351CA56" w14:textId="77777777" w:rsidR="00631D11" w:rsidRDefault="00631D11">
      <w:pPr>
        <w:adjustRightInd w:val="0"/>
        <w:snapToGrid w:val="0"/>
      </w:pPr>
    </w:p>
    <w:p w14:paraId="1351CA57" w14:textId="77777777" w:rsidR="009A7850" w:rsidRPr="00816C4F" w:rsidRDefault="009A7850" w:rsidP="00816C4F">
      <w:pPr>
        <w:numPr>
          <w:ilvl w:val="0"/>
          <w:numId w:val="1"/>
        </w:numPr>
        <w:adjustRightInd w:val="0"/>
        <w:snapToGrid w:val="0"/>
      </w:pPr>
      <w:r w:rsidRPr="009B1CB8">
        <w:rPr>
          <w:rFonts w:ascii="新細明體" w:hint="eastAsia"/>
        </w:rPr>
        <w:t xml:space="preserve">(　　)欣賞長幅圖像創作時，何者隨著畫面的移動，彷若能讀出畫中話語，畫中故事躍然眼前？　</w:t>
      </w:r>
      <w:r w:rsidRPr="009B1CB8">
        <w:rPr>
          <w:rFonts w:hint="eastAsia"/>
        </w:rPr>
        <w:t>(A)</w:t>
      </w:r>
      <w:r w:rsidRPr="009B1CB8">
        <w:rPr>
          <w:rFonts w:ascii="新細明體" w:hint="eastAsia"/>
        </w:rPr>
        <w:t xml:space="preserve">輪廓　</w:t>
      </w:r>
      <w:r w:rsidRPr="009B1CB8">
        <w:rPr>
          <w:rFonts w:hint="eastAsia"/>
        </w:rPr>
        <w:t>(B)</w:t>
      </w:r>
      <w:r w:rsidRPr="009B1CB8">
        <w:rPr>
          <w:rFonts w:ascii="新細明體" w:hint="eastAsia"/>
        </w:rPr>
        <w:t xml:space="preserve">視點　</w:t>
      </w:r>
      <w:r w:rsidRPr="009B1CB8">
        <w:rPr>
          <w:rFonts w:hint="eastAsia"/>
        </w:rPr>
        <w:t>(C)</w:t>
      </w:r>
      <w:r w:rsidRPr="009B1CB8">
        <w:rPr>
          <w:rFonts w:ascii="新細明體" w:hint="eastAsia"/>
        </w:rPr>
        <w:t xml:space="preserve">高度　</w:t>
      </w:r>
      <w:r w:rsidRPr="009B1CB8">
        <w:rPr>
          <w:rFonts w:hint="eastAsia"/>
        </w:rPr>
        <w:t>(D)</w:t>
      </w:r>
      <w:r w:rsidRPr="009B1CB8">
        <w:rPr>
          <w:rFonts w:ascii="新細明體" w:hint="eastAsia"/>
        </w:rPr>
        <w:t>角度。</w:t>
      </w:r>
    </w:p>
    <w:p w14:paraId="1351CA58" w14:textId="77777777" w:rsidR="009A7850" w:rsidRPr="008A48F8" w:rsidRDefault="009A7850" w:rsidP="008A48F8">
      <w:pPr>
        <w:adjustRightInd w:val="0"/>
        <w:snapToGrid w:val="0"/>
      </w:pPr>
      <w:r w:rsidRPr="009B1CB8">
        <w:rPr>
          <w:rFonts w:ascii="新細明體"/>
          <w:color w:val="0000FF"/>
        </w:rPr>
        <w:t>《答案》</w:t>
      </w:r>
      <w:r w:rsidRPr="009B1CB8">
        <w:rPr>
          <w:rFonts w:hint="eastAsia"/>
          <w:color w:val="0000FF"/>
        </w:rPr>
        <w:t>B</w:t>
      </w:r>
    </w:p>
    <w:p w14:paraId="1351CA59" w14:textId="77777777" w:rsidR="00631D11" w:rsidRDefault="00631D11">
      <w:pPr>
        <w:adjustRightInd w:val="0"/>
        <w:snapToGrid w:val="0"/>
      </w:pPr>
    </w:p>
    <w:p w14:paraId="1351CA5A" w14:textId="77777777" w:rsidR="009A7850" w:rsidRPr="00223B3D" w:rsidRDefault="009A7850" w:rsidP="00223B3D">
      <w:pPr>
        <w:numPr>
          <w:ilvl w:val="0"/>
          <w:numId w:val="1"/>
        </w:numPr>
        <w:adjustRightInd w:val="0"/>
        <w:snapToGrid w:val="0"/>
      </w:pPr>
      <w:r w:rsidRPr="009B1CB8">
        <w:rPr>
          <w:rFonts w:ascii="新細明體" w:hint="eastAsia"/>
        </w:rPr>
        <w:t xml:space="preserve">(　　)下列哪一繪本以童趣的文字鋪陳，描述廟頂的張飛與曹操跌落的過程，同時介紹民俗節慶裡少不了的廟會活動與舞龍舞獅的演出？　</w:t>
      </w:r>
      <w:r w:rsidRPr="009B1CB8">
        <w:rPr>
          <w:rFonts w:hint="eastAsia"/>
        </w:rPr>
        <w:t>(A)</w:t>
      </w:r>
      <w:r w:rsidRPr="009B1CB8">
        <w:rPr>
          <w:rFonts w:ascii="新細明體" w:hint="eastAsia"/>
        </w:rPr>
        <w:t xml:space="preserve">《曹操掉下去了》　</w:t>
      </w:r>
      <w:r w:rsidRPr="009B1CB8">
        <w:rPr>
          <w:rFonts w:hint="eastAsia"/>
        </w:rPr>
        <w:t>(B)</w:t>
      </w:r>
      <w:r w:rsidRPr="009B1CB8">
        <w:rPr>
          <w:rFonts w:ascii="新細明體" w:hint="eastAsia"/>
        </w:rPr>
        <w:t xml:space="preserve">《雲豹的屋頂》　</w:t>
      </w:r>
      <w:r w:rsidRPr="009B1CB8">
        <w:rPr>
          <w:rFonts w:hint="eastAsia"/>
        </w:rPr>
        <w:t>(C)</w:t>
      </w:r>
      <w:r w:rsidRPr="009B1CB8">
        <w:rPr>
          <w:rFonts w:ascii="新細明體" w:hint="eastAsia"/>
        </w:rPr>
        <w:t xml:space="preserve">《木蘭辭》　</w:t>
      </w:r>
      <w:r w:rsidRPr="009B1CB8">
        <w:rPr>
          <w:rFonts w:hint="eastAsia"/>
        </w:rPr>
        <w:t>(D)</w:t>
      </w:r>
      <w:r w:rsidRPr="009B1CB8">
        <w:rPr>
          <w:rFonts w:ascii="新細明體" w:hint="eastAsia"/>
        </w:rPr>
        <w:t>《三角湧的梅樹阿公》。</w:t>
      </w:r>
    </w:p>
    <w:p w14:paraId="1351CA5B" w14:textId="77777777" w:rsidR="009A7850" w:rsidRPr="00847910" w:rsidRDefault="009A7850" w:rsidP="00847910">
      <w:pPr>
        <w:adjustRightInd w:val="0"/>
        <w:snapToGrid w:val="0"/>
      </w:pPr>
      <w:r w:rsidRPr="009B1CB8">
        <w:rPr>
          <w:rFonts w:ascii="新細明體"/>
          <w:color w:val="0000FF"/>
        </w:rPr>
        <w:t>《答案》</w:t>
      </w:r>
      <w:r w:rsidRPr="009B1CB8">
        <w:rPr>
          <w:rFonts w:hint="eastAsia"/>
          <w:color w:val="0000FF"/>
        </w:rPr>
        <w:t>A</w:t>
      </w:r>
    </w:p>
    <w:p w14:paraId="1351CA5C" w14:textId="77777777" w:rsidR="00631D11" w:rsidRDefault="00631D11">
      <w:pPr>
        <w:adjustRightInd w:val="0"/>
        <w:snapToGrid w:val="0"/>
      </w:pPr>
    </w:p>
    <w:p w14:paraId="1351CA5D" w14:textId="77777777" w:rsidR="009A7850" w:rsidRPr="00C93289" w:rsidRDefault="009A7850" w:rsidP="00C93289">
      <w:pPr>
        <w:numPr>
          <w:ilvl w:val="0"/>
          <w:numId w:val="1"/>
        </w:numPr>
        <w:adjustRightInd w:val="0"/>
        <w:snapToGrid w:val="0"/>
      </w:pPr>
      <w:r w:rsidRPr="00097262">
        <w:rPr>
          <w:rFonts w:ascii="新細明體" w:hint="eastAsia"/>
        </w:rPr>
        <w:t xml:space="preserve">(　　)下列哪一繪本呈現臺灣的鐵皮屋頂文化和生活面貌，同時也隱含在都市開發之下，雲豹生存環境受到嚴峻的考驗？　</w:t>
      </w:r>
      <w:r w:rsidRPr="00097262">
        <w:rPr>
          <w:rFonts w:hint="eastAsia"/>
        </w:rPr>
        <w:t>(A)</w:t>
      </w:r>
      <w:r w:rsidRPr="00097262">
        <w:rPr>
          <w:rFonts w:ascii="新細明體" w:hint="eastAsia"/>
        </w:rPr>
        <w:t xml:space="preserve">《雲豹的屋頂》　</w:t>
      </w:r>
      <w:r w:rsidRPr="00097262">
        <w:rPr>
          <w:rFonts w:hint="eastAsia"/>
        </w:rPr>
        <w:t>(B)</w:t>
      </w:r>
      <w:r w:rsidRPr="00097262">
        <w:rPr>
          <w:rFonts w:ascii="新細明體" w:hint="eastAsia"/>
        </w:rPr>
        <w:t xml:space="preserve">《木蘭辭》　</w:t>
      </w:r>
      <w:r w:rsidRPr="00097262">
        <w:rPr>
          <w:rFonts w:hint="eastAsia"/>
        </w:rPr>
        <w:t>(C)</w:t>
      </w:r>
      <w:r w:rsidRPr="00097262">
        <w:rPr>
          <w:rFonts w:ascii="新細明體" w:hint="eastAsia"/>
        </w:rPr>
        <w:t>《</w:t>
      </w:r>
      <w:r w:rsidRPr="00097262">
        <w:t>Home</w:t>
      </w:r>
      <w:r w:rsidRPr="00097262">
        <w:rPr>
          <w:rFonts w:ascii="新細明體" w:hint="eastAsia"/>
        </w:rPr>
        <w:t xml:space="preserve">》　</w:t>
      </w:r>
      <w:r w:rsidRPr="00097262">
        <w:rPr>
          <w:rFonts w:hint="eastAsia"/>
        </w:rPr>
        <w:t>(D)</w:t>
      </w:r>
      <w:r w:rsidRPr="00097262">
        <w:rPr>
          <w:rFonts w:ascii="新細明體" w:hint="eastAsia"/>
        </w:rPr>
        <w:t>《三角湧的梅樹阿公》。</w:t>
      </w:r>
    </w:p>
    <w:p w14:paraId="1351CA5E" w14:textId="77777777" w:rsidR="009A7850" w:rsidRPr="00200740" w:rsidRDefault="009A7850" w:rsidP="00200740">
      <w:pPr>
        <w:adjustRightInd w:val="0"/>
        <w:snapToGrid w:val="0"/>
      </w:pPr>
      <w:r w:rsidRPr="00097262">
        <w:rPr>
          <w:rFonts w:ascii="新細明體"/>
          <w:color w:val="0000FF"/>
        </w:rPr>
        <w:t>《答案》</w:t>
      </w:r>
      <w:r w:rsidRPr="00097262">
        <w:rPr>
          <w:rFonts w:hint="eastAsia"/>
          <w:color w:val="0000FF"/>
        </w:rPr>
        <w:t>A</w:t>
      </w:r>
    </w:p>
    <w:p w14:paraId="1351CA5F" w14:textId="77777777" w:rsidR="00631D11" w:rsidRDefault="00631D11">
      <w:pPr>
        <w:adjustRightInd w:val="0"/>
        <w:snapToGrid w:val="0"/>
      </w:pPr>
    </w:p>
    <w:p w14:paraId="1351CA60" w14:textId="77777777" w:rsidR="009A7850" w:rsidRPr="00F0658A" w:rsidRDefault="009A7850" w:rsidP="00F0658A">
      <w:pPr>
        <w:numPr>
          <w:ilvl w:val="0"/>
          <w:numId w:val="1"/>
        </w:numPr>
        <w:adjustRightInd w:val="0"/>
        <w:snapToGrid w:val="0"/>
      </w:pPr>
      <w:r w:rsidRPr="001D1B85">
        <w:rPr>
          <w:rFonts w:ascii="新細明體" w:hint="eastAsia"/>
        </w:rPr>
        <w:t xml:space="preserve">(　　)下列哪一繪本藉由菸葉從育苗、採摘、燻菸等繁複又費時的過程，展現菸農家族團結的情感？　</w:t>
      </w:r>
      <w:r w:rsidRPr="001D1B85">
        <w:rPr>
          <w:rFonts w:hint="eastAsia"/>
        </w:rPr>
        <w:t>(A)</w:t>
      </w:r>
      <w:r w:rsidRPr="001D1B85">
        <w:rPr>
          <w:rFonts w:ascii="新細明體" w:hint="eastAsia"/>
        </w:rPr>
        <w:t>《悅讀臺灣：美濃</w:t>
      </w:r>
      <w:r w:rsidRPr="001D1B85">
        <w:rPr>
          <w:rFonts w:hint="eastAsia"/>
        </w:rPr>
        <w:t xml:space="preserve"> </w:t>
      </w:r>
      <w:r w:rsidRPr="001D1B85">
        <w:rPr>
          <w:rFonts w:ascii="新細明體" w:hint="eastAsia"/>
        </w:rPr>
        <w:t xml:space="preserve">菸樓》　</w:t>
      </w:r>
      <w:r w:rsidRPr="001D1B85">
        <w:rPr>
          <w:rFonts w:hint="eastAsia"/>
        </w:rPr>
        <w:t>(B)</w:t>
      </w:r>
      <w:r w:rsidRPr="001D1B85">
        <w:rPr>
          <w:rFonts w:ascii="新細明體" w:hint="eastAsia"/>
        </w:rPr>
        <w:t xml:space="preserve">《三角湧的梅樹阿公》　</w:t>
      </w:r>
      <w:r w:rsidRPr="001D1B85">
        <w:rPr>
          <w:rFonts w:hint="eastAsia"/>
        </w:rPr>
        <w:t>(C)</w:t>
      </w:r>
      <w:r w:rsidRPr="001D1B85">
        <w:rPr>
          <w:rFonts w:ascii="新細明體" w:hint="eastAsia"/>
        </w:rPr>
        <w:t>《</w:t>
      </w:r>
      <w:r w:rsidRPr="001D1B85">
        <w:t>Home</w:t>
      </w:r>
      <w:r w:rsidRPr="001D1B85">
        <w:rPr>
          <w:rFonts w:ascii="新細明體" w:hint="eastAsia"/>
        </w:rPr>
        <w:t xml:space="preserve">》　</w:t>
      </w:r>
      <w:r w:rsidRPr="001D1B85">
        <w:rPr>
          <w:rFonts w:hint="eastAsia"/>
        </w:rPr>
        <w:t>(D)</w:t>
      </w:r>
      <w:r w:rsidRPr="001D1B85">
        <w:rPr>
          <w:rFonts w:ascii="新細明體" w:hint="eastAsia"/>
        </w:rPr>
        <w:t>《曹操掉下去了》。</w:t>
      </w:r>
    </w:p>
    <w:p w14:paraId="1351CA61" w14:textId="77777777" w:rsidR="009A7850" w:rsidRPr="000A500E" w:rsidRDefault="009A7850" w:rsidP="000A500E">
      <w:pPr>
        <w:adjustRightInd w:val="0"/>
        <w:snapToGrid w:val="0"/>
      </w:pPr>
      <w:r w:rsidRPr="001D1B85">
        <w:rPr>
          <w:rFonts w:ascii="新細明體"/>
          <w:color w:val="0000FF"/>
        </w:rPr>
        <w:t>《答案》</w:t>
      </w:r>
      <w:r w:rsidRPr="001D1B85">
        <w:rPr>
          <w:rFonts w:hint="eastAsia"/>
          <w:color w:val="0000FF"/>
        </w:rPr>
        <w:t>A</w:t>
      </w:r>
    </w:p>
    <w:p w14:paraId="1351CA62" w14:textId="77777777" w:rsidR="00631D11" w:rsidRDefault="00631D11">
      <w:pPr>
        <w:adjustRightInd w:val="0"/>
        <w:snapToGrid w:val="0"/>
      </w:pPr>
    </w:p>
    <w:p w14:paraId="1351CA63" w14:textId="77777777" w:rsidR="009A7850" w:rsidRPr="00BD6BB8" w:rsidRDefault="009A7850" w:rsidP="00BD6BB8">
      <w:pPr>
        <w:numPr>
          <w:ilvl w:val="0"/>
          <w:numId w:val="1"/>
        </w:numPr>
        <w:adjustRightInd w:val="0"/>
        <w:snapToGrid w:val="0"/>
      </w:pPr>
      <w:r w:rsidRPr="009B1CB8">
        <w:rPr>
          <w:rFonts w:ascii="新細明體" w:hint="eastAsia"/>
        </w:rPr>
        <w:t xml:space="preserve">(　　)下列哪一繪本讓讀者藉此也認識客家辛勞的農忙生活與菸樓歷史的文化之美，進而珍惜客家的人文價值？　</w:t>
      </w:r>
      <w:r w:rsidRPr="009B1CB8">
        <w:rPr>
          <w:rFonts w:hint="eastAsia"/>
        </w:rPr>
        <w:t>(A)</w:t>
      </w:r>
      <w:r w:rsidRPr="009B1CB8">
        <w:rPr>
          <w:rFonts w:ascii="新細明體" w:hint="eastAsia"/>
        </w:rPr>
        <w:t>《</w:t>
      </w:r>
      <w:r w:rsidRPr="009B1CB8">
        <w:t>Home</w:t>
      </w:r>
      <w:r w:rsidRPr="009B1CB8">
        <w:rPr>
          <w:rFonts w:ascii="新細明體" w:hint="eastAsia"/>
        </w:rPr>
        <w:t xml:space="preserve">》　</w:t>
      </w:r>
      <w:r w:rsidRPr="009B1CB8">
        <w:rPr>
          <w:rFonts w:hint="eastAsia"/>
        </w:rPr>
        <w:t>(B)</w:t>
      </w:r>
      <w:r w:rsidRPr="009B1CB8">
        <w:rPr>
          <w:rFonts w:ascii="新細明體" w:hint="eastAsia"/>
        </w:rPr>
        <w:t xml:space="preserve">《三角湧的梅樹阿公》　</w:t>
      </w:r>
      <w:r w:rsidRPr="009B1CB8">
        <w:rPr>
          <w:rFonts w:hint="eastAsia"/>
        </w:rPr>
        <w:t>(C)</w:t>
      </w:r>
      <w:r w:rsidRPr="009B1CB8">
        <w:rPr>
          <w:rFonts w:ascii="新細明體" w:hint="eastAsia"/>
        </w:rPr>
        <w:t>《悅讀臺灣：美濃</w:t>
      </w:r>
      <w:r w:rsidRPr="009B1CB8">
        <w:rPr>
          <w:rFonts w:hint="eastAsia"/>
        </w:rPr>
        <w:t xml:space="preserve"> </w:t>
      </w:r>
      <w:r w:rsidRPr="009B1CB8">
        <w:rPr>
          <w:rFonts w:ascii="新細明體" w:hint="eastAsia"/>
        </w:rPr>
        <w:t xml:space="preserve">菸樓》　</w:t>
      </w:r>
      <w:r w:rsidRPr="009B1CB8">
        <w:rPr>
          <w:rFonts w:hint="eastAsia"/>
        </w:rPr>
        <w:t>(D)</w:t>
      </w:r>
      <w:r w:rsidRPr="009B1CB8">
        <w:rPr>
          <w:rFonts w:ascii="新細明體" w:hint="eastAsia"/>
        </w:rPr>
        <w:t>《曹操掉下去了》。</w:t>
      </w:r>
    </w:p>
    <w:p w14:paraId="1351CA64" w14:textId="77777777" w:rsidR="009A7850" w:rsidRPr="005E4E16" w:rsidRDefault="009A7850" w:rsidP="005E4E16">
      <w:pPr>
        <w:adjustRightInd w:val="0"/>
        <w:snapToGrid w:val="0"/>
      </w:pPr>
      <w:r w:rsidRPr="009B1CB8">
        <w:rPr>
          <w:rFonts w:ascii="新細明體"/>
          <w:color w:val="0000FF"/>
        </w:rPr>
        <w:t>《答案》</w:t>
      </w:r>
      <w:r w:rsidRPr="009B1CB8">
        <w:rPr>
          <w:rFonts w:hint="eastAsia"/>
          <w:color w:val="0000FF"/>
        </w:rPr>
        <w:t>C</w:t>
      </w:r>
    </w:p>
    <w:p w14:paraId="1351CA65" w14:textId="77777777" w:rsidR="00631D11" w:rsidRDefault="00631D11">
      <w:pPr>
        <w:adjustRightInd w:val="0"/>
        <w:snapToGrid w:val="0"/>
      </w:pPr>
    </w:p>
    <w:p w14:paraId="1351CA66" w14:textId="77777777" w:rsidR="009A7850" w:rsidRPr="003C744D" w:rsidRDefault="009A7850" w:rsidP="003C744D">
      <w:pPr>
        <w:numPr>
          <w:ilvl w:val="0"/>
          <w:numId w:val="1"/>
        </w:numPr>
        <w:adjustRightInd w:val="0"/>
        <w:snapToGrid w:val="0"/>
      </w:pPr>
      <w:r w:rsidRPr="00097262">
        <w:rPr>
          <w:rFonts w:ascii="新細明體" w:hint="eastAsia"/>
        </w:rPr>
        <w:t xml:space="preserve">(　　)動畫的製作流程與繪本不同，可分為前製、製作與哪一個部分？　</w:t>
      </w:r>
      <w:r w:rsidRPr="00097262">
        <w:rPr>
          <w:rFonts w:hint="eastAsia"/>
        </w:rPr>
        <w:t>(A)</w:t>
      </w:r>
      <w:r w:rsidRPr="00097262">
        <w:rPr>
          <w:rFonts w:ascii="新細明體" w:hint="eastAsia"/>
        </w:rPr>
        <w:t xml:space="preserve">完製　</w:t>
      </w:r>
      <w:r w:rsidRPr="00097262">
        <w:rPr>
          <w:rFonts w:hint="eastAsia"/>
        </w:rPr>
        <w:t>(B)</w:t>
      </w:r>
      <w:r w:rsidRPr="00097262">
        <w:rPr>
          <w:rFonts w:ascii="新細明體" w:hint="eastAsia"/>
        </w:rPr>
        <w:t xml:space="preserve">檢視　</w:t>
      </w:r>
      <w:r w:rsidRPr="00097262">
        <w:rPr>
          <w:rFonts w:hint="eastAsia"/>
        </w:rPr>
        <w:t>(C)</w:t>
      </w:r>
      <w:r w:rsidRPr="00097262">
        <w:rPr>
          <w:rFonts w:ascii="新細明體" w:hint="eastAsia"/>
        </w:rPr>
        <w:t xml:space="preserve">後修　</w:t>
      </w:r>
      <w:r w:rsidRPr="00097262">
        <w:rPr>
          <w:rFonts w:hint="eastAsia"/>
        </w:rPr>
        <w:t>(D)</w:t>
      </w:r>
      <w:r w:rsidRPr="00097262">
        <w:rPr>
          <w:rFonts w:ascii="新細明體" w:hint="eastAsia"/>
        </w:rPr>
        <w:t>後製。</w:t>
      </w:r>
    </w:p>
    <w:p w14:paraId="1351CA67" w14:textId="77777777" w:rsidR="009A7850" w:rsidRPr="00580208" w:rsidRDefault="009A7850" w:rsidP="00580208">
      <w:pPr>
        <w:adjustRightInd w:val="0"/>
        <w:snapToGrid w:val="0"/>
      </w:pPr>
      <w:r w:rsidRPr="00097262">
        <w:rPr>
          <w:rFonts w:ascii="新細明體"/>
          <w:color w:val="0000FF"/>
        </w:rPr>
        <w:t>《答案》</w:t>
      </w:r>
      <w:r w:rsidRPr="00097262">
        <w:rPr>
          <w:rFonts w:hint="eastAsia"/>
          <w:color w:val="0000FF"/>
        </w:rPr>
        <w:t>D</w:t>
      </w:r>
    </w:p>
    <w:p w14:paraId="1351CA68" w14:textId="77777777" w:rsidR="00631D11" w:rsidRDefault="00631D11">
      <w:pPr>
        <w:adjustRightInd w:val="0"/>
        <w:snapToGrid w:val="0"/>
      </w:pPr>
    </w:p>
    <w:p w14:paraId="1351CA69" w14:textId="77777777" w:rsidR="009A7850" w:rsidRPr="00680AC0" w:rsidRDefault="009A7850" w:rsidP="00680AC0">
      <w:pPr>
        <w:numPr>
          <w:ilvl w:val="0"/>
          <w:numId w:val="1"/>
        </w:numPr>
        <w:adjustRightInd w:val="0"/>
        <w:snapToGrid w:val="0"/>
      </w:pPr>
      <w:r w:rsidRPr="00097262">
        <w:rPr>
          <w:rFonts w:ascii="新細明體" w:hint="eastAsia"/>
        </w:rPr>
        <w:t>(　　)下列哪一作品是以雅美</w:t>
      </w:r>
      <w:r w:rsidRPr="00097262">
        <w:rPr>
          <w:rFonts w:hint="eastAsia"/>
        </w:rPr>
        <w:t>(</w:t>
      </w:r>
      <w:r w:rsidRPr="00097262">
        <w:rPr>
          <w:rFonts w:ascii="新細明體" w:hint="eastAsia"/>
        </w:rPr>
        <w:t>達悟</w:t>
      </w:r>
      <w:r w:rsidRPr="00097262">
        <w:rPr>
          <w:rFonts w:hint="eastAsia"/>
        </w:rPr>
        <w:t>)</w:t>
      </w:r>
      <w:r w:rsidRPr="00097262">
        <w:rPr>
          <w:rFonts w:ascii="新細明體" w:hint="eastAsia"/>
        </w:rPr>
        <w:t xml:space="preserve">族獨特的文化慶典為主，藉由飛魚傳遞其在族人心中是重要的社會禮俗規範？　</w:t>
      </w:r>
      <w:r w:rsidRPr="00097262">
        <w:rPr>
          <w:rFonts w:hint="eastAsia"/>
        </w:rPr>
        <w:t>(A)</w:t>
      </w:r>
      <w:r w:rsidRPr="00097262">
        <w:rPr>
          <w:rFonts w:ascii="新細明體" w:hint="eastAsia"/>
        </w:rPr>
        <w:t xml:space="preserve">《山海祭遇——飛魚來了》　</w:t>
      </w:r>
      <w:r w:rsidRPr="00097262">
        <w:rPr>
          <w:rFonts w:hint="eastAsia"/>
        </w:rPr>
        <w:t>(B)</w:t>
      </w:r>
      <w:r w:rsidRPr="00097262">
        <w:rPr>
          <w:rFonts w:ascii="新細明體" w:hint="eastAsia"/>
        </w:rPr>
        <w:t xml:space="preserve">《三角湧的梅樹阿公》　</w:t>
      </w:r>
      <w:r w:rsidRPr="00097262">
        <w:rPr>
          <w:rFonts w:hint="eastAsia"/>
        </w:rPr>
        <w:t>(C)</w:t>
      </w:r>
      <w:r w:rsidRPr="00097262">
        <w:rPr>
          <w:rFonts w:ascii="新細明體" w:hint="eastAsia"/>
        </w:rPr>
        <w:t>《</w:t>
      </w:r>
      <w:r w:rsidRPr="00097262">
        <w:t>Home</w:t>
      </w:r>
      <w:r w:rsidRPr="00097262">
        <w:rPr>
          <w:rFonts w:ascii="新細明體" w:hint="eastAsia"/>
        </w:rPr>
        <w:t xml:space="preserve">》　</w:t>
      </w:r>
      <w:r w:rsidRPr="00097262">
        <w:rPr>
          <w:rFonts w:hint="eastAsia"/>
        </w:rPr>
        <w:t>(D)</w:t>
      </w:r>
      <w:r w:rsidRPr="00097262">
        <w:rPr>
          <w:rFonts w:ascii="新細明體" w:hint="eastAsia"/>
        </w:rPr>
        <w:t>《雲豹的屋頂》。</w:t>
      </w:r>
    </w:p>
    <w:p w14:paraId="1351CA6A" w14:textId="77777777" w:rsidR="009A7850" w:rsidRPr="00187B06" w:rsidRDefault="009A7850" w:rsidP="00187B06">
      <w:pPr>
        <w:adjustRightInd w:val="0"/>
        <w:snapToGrid w:val="0"/>
      </w:pPr>
      <w:r w:rsidRPr="00097262">
        <w:rPr>
          <w:rFonts w:ascii="新細明體"/>
          <w:color w:val="0000FF"/>
        </w:rPr>
        <w:t>《答案》</w:t>
      </w:r>
      <w:r w:rsidRPr="00097262">
        <w:rPr>
          <w:rFonts w:hint="eastAsia"/>
          <w:color w:val="0000FF"/>
        </w:rPr>
        <w:t>A</w:t>
      </w:r>
    </w:p>
    <w:p w14:paraId="1351CA6B" w14:textId="77777777" w:rsidR="00631D11" w:rsidRDefault="00631D11">
      <w:pPr>
        <w:adjustRightInd w:val="0"/>
        <w:snapToGrid w:val="0"/>
      </w:pPr>
    </w:p>
    <w:p w14:paraId="1351CA6C" w14:textId="77777777" w:rsidR="009A7850" w:rsidRPr="0005550E" w:rsidRDefault="009A7850" w:rsidP="0005550E">
      <w:pPr>
        <w:numPr>
          <w:ilvl w:val="0"/>
          <w:numId w:val="1"/>
        </w:numPr>
        <w:adjustRightInd w:val="0"/>
        <w:snapToGrid w:val="0"/>
      </w:pPr>
      <w:r w:rsidRPr="00A5636A">
        <w:rPr>
          <w:rFonts w:ascii="新細明體" w:hint="eastAsia"/>
        </w:rPr>
        <w:t xml:space="preserve">(　　)版畫藝術是以不同媒材和形態，印製具複數性特質的創作，請問下列關於版畫種類與製作方式，何者敘述正確？　</w:t>
      </w:r>
      <w:r w:rsidRPr="00A5636A">
        <w:rPr>
          <w:rFonts w:hint="eastAsia"/>
        </w:rPr>
        <w:t>(</w:t>
      </w:r>
      <w:r w:rsidRPr="00A5636A">
        <w:t>A</w:t>
      </w:r>
      <w:r w:rsidRPr="00A5636A">
        <w:rPr>
          <w:rFonts w:hint="eastAsia"/>
        </w:rPr>
        <w:t>)</w:t>
      </w:r>
      <w:r w:rsidRPr="00A5636A">
        <w:rPr>
          <w:rFonts w:ascii="新細明體" w:hint="eastAsia"/>
        </w:rPr>
        <w:t xml:space="preserve">製作凸版版畫，得先刻除版材上不要的部分，保留欲印的圖案，以木刻版畫為代表　</w:t>
      </w:r>
      <w:r w:rsidRPr="00A5636A">
        <w:rPr>
          <w:rFonts w:hint="eastAsia"/>
        </w:rPr>
        <w:t>(</w:t>
      </w:r>
      <w:r w:rsidRPr="00A5636A">
        <w:t>B</w:t>
      </w:r>
      <w:r w:rsidRPr="00A5636A">
        <w:rPr>
          <w:rFonts w:hint="eastAsia"/>
        </w:rPr>
        <w:t>)</w:t>
      </w:r>
      <w:r w:rsidRPr="00A5636A">
        <w:rPr>
          <w:rFonts w:ascii="新細明體" w:hint="eastAsia"/>
        </w:rPr>
        <w:t xml:space="preserve">凹版版畫常用的版材為木版，與凸版版畫製作過程相似　</w:t>
      </w:r>
      <w:r w:rsidRPr="00A5636A">
        <w:rPr>
          <w:rFonts w:hint="eastAsia"/>
        </w:rPr>
        <w:t>(</w:t>
      </w:r>
      <w:r w:rsidRPr="00A5636A">
        <w:t>C</w:t>
      </w:r>
      <w:r w:rsidRPr="00A5636A">
        <w:rPr>
          <w:rFonts w:hint="eastAsia"/>
        </w:rPr>
        <w:t>)</w:t>
      </w:r>
      <w:r w:rsidRPr="00A5636A">
        <w:rPr>
          <w:rFonts w:ascii="新細明體" w:hint="eastAsia"/>
        </w:rPr>
        <w:t xml:space="preserve">平版版畫製作時，先以油性材料在版材上繪製圖樣，再塗上保麗龍膠製版　</w:t>
      </w:r>
      <w:r w:rsidRPr="00A5636A">
        <w:rPr>
          <w:rFonts w:hint="eastAsia"/>
        </w:rPr>
        <w:t>(</w:t>
      </w:r>
      <w:r w:rsidRPr="00A5636A">
        <w:t>D</w:t>
      </w:r>
      <w:r w:rsidRPr="00A5636A">
        <w:rPr>
          <w:rFonts w:hint="eastAsia"/>
        </w:rPr>
        <w:t>)</w:t>
      </w:r>
      <w:r w:rsidRPr="00A5636A">
        <w:rPr>
          <w:rFonts w:ascii="新細明體" w:hint="eastAsia"/>
        </w:rPr>
        <w:t>孔版版畫利用「鏤空或遮蓋」的原理製作，因多以黑布製版，也稱「墨染」。</w:t>
      </w:r>
    </w:p>
    <w:p w14:paraId="1351CA6D" w14:textId="77777777" w:rsidR="009A7850" w:rsidRPr="00133B80" w:rsidRDefault="009A7850" w:rsidP="00133B80">
      <w:pPr>
        <w:adjustRightInd w:val="0"/>
        <w:snapToGrid w:val="0"/>
      </w:pPr>
      <w:r w:rsidRPr="00A5636A">
        <w:rPr>
          <w:rFonts w:ascii="新細明體"/>
          <w:color w:val="0000FF"/>
        </w:rPr>
        <w:t>《答案》</w:t>
      </w:r>
      <w:r w:rsidRPr="00A5636A">
        <w:rPr>
          <w:rFonts w:hint="eastAsia"/>
          <w:color w:val="0000FF"/>
        </w:rPr>
        <w:t>A</w:t>
      </w:r>
    </w:p>
    <w:p w14:paraId="1351CA6E" w14:textId="77777777" w:rsidR="009A7850" w:rsidRPr="00BC3CBB" w:rsidRDefault="009A7850" w:rsidP="00BC3CBB">
      <w:pPr>
        <w:adjustRightInd w:val="0"/>
        <w:snapToGrid w:val="0"/>
      </w:pPr>
      <w:r w:rsidRPr="00A5636A">
        <w:rPr>
          <w:rFonts w:ascii="新細明體" w:hint="eastAsia"/>
          <w:color w:val="008000"/>
        </w:rPr>
        <w:t>詳解：</w:t>
      </w:r>
      <w:r w:rsidRPr="00A5636A">
        <w:rPr>
          <w:rFonts w:hint="eastAsia"/>
          <w:color w:val="008000"/>
        </w:rPr>
        <w:t>(</w:t>
      </w:r>
      <w:r w:rsidRPr="00A5636A">
        <w:rPr>
          <w:color w:val="008000"/>
        </w:rPr>
        <w:t>B</w:t>
      </w:r>
      <w:r w:rsidRPr="00A5636A">
        <w:rPr>
          <w:rFonts w:hint="eastAsia"/>
          <w:color w:val="008000"/>
        </w:rPr>
        <w:t>)</w:t>
      </w:r>
      <w:r w:rsidRPr="00A5636A">
        <w:rPr>
          <w:rFonts w:ascii="新細明體" w:hint="eastAsia"/>
          <w:color w:val="008000"/>
        </w:rPr>
        <w:t>凹版版畫常用的版材為壓克力版及金屬版，非為木版，與凸版版畫製作過程不同。</w:t>
      </w:r>
      <w:r w:rsidRPr="00A5636A">
        <w:rPr>
          <w:rFonts w:hint="eastAsia"/>
          <w:color w:val="008000"/>
        </w:rPr>
        <w:t>(</w:t>
      </w:r>
      <w:r w:rsidRPr="00A5636A">
        <w:rPr>
          <w:color w:val="008000"/>
        </w:rPr>
        <w:t>C</w:t>
      </w:r>
      <w:r w:rsidRPr="00A5636A">
        <w:rPr>
          <w:rFonts w:hint="eastAsia"/>
          <w:color w:val="008000"/>
        </w:rPr>
        <w:t>)</w:t>
      </w:r>
      <w:r w:rsidRPr="00A5636A">
        <w:rPr>
          <w:rFonts w:ascii="新細明體" w:hint="eastAsia"/>
          <w:color w:val="008000"/>
        </w:rPr>
        <w:t>平版版畫製作時，會先以油性材料在版材上繪製圖樣，再塗上阿拉伯膠製版，並非塗上保麗龍膠製版。</w:t>
      </w:r>
      <w:r w:rsidRPr="00A5636A">
        <w:rPr>
          <w:rFonts w:hint="eastAsia"/>
          <w:color w:val="008000"/>
        </w:rPr>
        <w:t>(</w:t>
      </w:r>
      <w:r w:rsidRPr="00A5636A">
        <w:rPr>
          <w:color w:val="008000"/>
        </w:rPr>
        <w:t>D</w:t>
      </w:r>
      <w:r w:rsidRPr="00A5636A">
        <w:rPr>
          <w:rFonts w:hint="eastAsia"/>
          <w:color w:val="008000"/>
        </w:rPr>
        <w:t>)</w:t>
      </w:r>
      <w:r w:rsidRPr="00A5636A">
        <w:rPr>
          <w:rFonts w:ascii="新細明體" w:hint="eastAsia"/>
          <w:color w:val="008000"/>
        </w:rPr>
        <w:t>孔版版畫利用「鏤空或遮蓋」的原理製作，因多以絹版製版，也稱「絹印」。</w:t>
      </w:r>
    </w:p>
    <w:p w14:paraId="1351CA6F" w14:textId="77777777" w:rsidR="00631D11" w:rsidRDefault="00631D11">
      <w:pPr>
        <w:adjustRightInd w:val="0"/>
        <w:snapToGrid w:val="0"/>
      </w:pPr>
    </w:p>
    <w:p w14:paraId="1351CA70" w14:textId="77777777" w:rsidR="009A7850" w:rsidRPr="00CF3FE8" w:rsidRDefault="009A7850" w:rsidP="00CF3FE8">
      <w:pPr>
        <w:numPr>
          <w:ilvl w:val="0"/>
          <w:numId w:val="1"/>
        </w:numPr>
        <w:adjustRightInd w:val="0"/>
        <w:snapToGrid w:val="0"/>
      </w:pPr>
      <w:r w:rsidRPr="00A5636A">
        <w:rPr>
          <w:rFonts w:ascii="新細明體" w:hint="eastAsia"/>
        </w:rPr>
        <w:t xml:space="preserve">(　　)關於版畫作品簽名，請問版畫創作完成後，藝術家必須在作品下方「最左側」寫上什麼內容？　</w:t>
      </w:r>
      <w:r w:rsidRPr="00A5636A">
        <w:rPr>
          <w:rFonts w:hint="eastAsia"/>
        </w:rPr>
        <w:t>(</w:t>
      </w:r>
      <w:r w:rsidRPr="00A5636A">
        <w:t>A</w:t>
      </w:r>
      <w:r w:rsidRPr="00A5636A">
        <w:rPr>
          <w:rFonts w:hint="eastAsia"/>
        </w:rPr>
        <w:t>)</w:t>
      </w:r>
      <w:r w:rsidRPr="00A5636A">
        <w:rPr>
          <w:rFonts w:ascii="新細明體" w:hint="eastAsia"/>
        </w:rPr>
        <w:t xml:space="preserve">版畫張數　</w:t>
      </w:r>
      <w:r w:rsidRPr="00A5636A">
        <w:rPr>
          <w:rFonts w:hint="eastAsia"/>
        </w:rPr>
        <w:t>(</w:t>
      </w:r>
      <w:r w:rsidRPr="00A5636A">
        <w:t>B</w:t>
      </w:r>
      <w:r w:rsidRPr="00A5636A">
        <w:rPr>
          <w:rFonts w:hint="eastAsia"/>
        </w:rPr>
        <w:t>)</w:t>
      </w:r>
      <w:r w:rsidRPr="00A5636A">
        <w:rPr>
          <w:rFonts w:ascii="新細明體" w:hint="eastAsia"/>
        </w:rPr>
        <w:t xml:space="preserve">題目　</w:t>
      </w:r>
      <w:r w:rsidRPr="00A5636A">
        <w:rPr>
          <w:rFonts w:hint="eastAsia"/>
        </w:rPr>
        <w:t>(</w:t>
      </w:r>
      <w:r w:rsidRPr="00A5636A">
        <w:t>C)</w:t>
      </w:r>
      <w:r w:rsidRPr="00A5636A">
        <w:rPr>
          <w:rFonts w:ascii="新細明體" w:hint="eastAsia"/>
        </w:rPr>
        <w:t xml:space="preserve">作者簽名　</w:t>
      </w:r>
      <w:r w:rsidRPr="00A5636A">
        <w:rPr>
          <w:rFonts w:hint="eastAsia"/>
        </w:rPr>
        <w:t>(</w:t>
      </w:r>
      <w:r w:rsidRPr="00A5636A">
        <w:t>D</w:t>
      </w:r>
      <w:r w:rsidRPr="00A5636A">
        <w:rPr>
          <w:rFonts w:hint="eastAsia"/>
        </w:rPr>
        <w:t>)</w:t>
      </w:r>
      <w:r w:rsidRPr="00A5636A">
        <w:rPr>
          <w:rFonts w:ascii="新細明體" w:hint="eastAsia"/>
        </w:rPr>
        <w:t>創作年代。</w:t>
      </w:r>
    </w:p>
    <w:p w14:paraId="1351CA71" w14:textId="77777777" w:rsidR="009A7850" w:rsidRPr="001B4684" w:rsidRDefault="009A7850" w:rsidP="001B4684">
      <w:pPr>
        <w:adjustRightInd w:val="0"/>
        <w:snapToGrid w:val="0"/>
      </w:pPr>
      <w:r w:rsidRPr="00A5636A">
        <w:rPr>
          <w:rFonts w:ascii="新細明體"/>
          <w:color w:val="0000FF"/>
        </w:rPr>
        <w:t>《答案》</w:t>
      </w:r>
      <w:r w:rsidRPr="00A5636A">
        <w:rPr>
          <w:rFonts w:hint="eastAsia"/>
          <w:color w:val="0000FF"/>
        </w:rPr>
        <w:t>A</w:t>
      </w:r>
    </w:p>
    <w:p w14:paraId="1351CA72" w14:textId="77777777" w:rsidR="009A7850" w:rsidRPr="00362186" w:rsidRDefault="009A7850" w:rsidP="00362186">
      <w:pPr>
        <w:adjustRightInd w:val="0"/>
        <w:snapToGrid w:val="0"/>
      </w:pPr>
      <w:r w:rsidRPr="00A5636A">
        <w:rPr>
          <w:rFonts w:ascii="新細明體"/>
          <w:color w:val="008000"/>
        </w:rPr>
        <w:t>詳解：</w:t>
      </w:r>
      <w:r w:rsidRPr="00A5636A">
        <w:rPr>
          <w:rFonts w:ascii="新細明體" w:hint="eastAsia"/>
          <w:color w:val="008000"/>
        </w:rPr>
        <w:t>版畫創作完成後，藝術家必須以鉛筆在作品下方由左至右依序寫上版畫張數、題目、作者簽名及創作年代。</w:t>
      </w:r>
    </w:p>
    <w:p w14:paraId="1351CA73" w14:textId="77777777" w:rsidR="00631D11" w:rsidRDefault="00631D11">
      <w:pPr>
        <w:adjustRightInd w:val="0"/>
        <w:snapToGrid w:val="0"/>
      </w:pPr>
    </w:p>
    <w:p w14:paraId="1351CA74" w14:textId="77777777" w:rsidR="009A7850" w:rsidRPr="00EE3EFC" w:rsidRDefault="009A7850" w:rsidP="00EE3EFC">
      <w:pPr>
        <w:numPr>
          <w:ilvl w:val="0"/>
          <w:numId w:val="1"/>
        </w:numPr>
        <w:adjustRightInd w:val="0"/>
        <w:snapToGrid w:val="0"/>
      </w:pPr>
      <w:r w:rsidRPr="00A5636A">
        <w:rPr>
          <w:rFonts w:ascii="新細明體" w:hint="eastAsia"/>
        </w:rPr>
        <w:t xml:space="preserve">(　　)請問下列關於中國古代版畫用色的敘述，何者正確？　</w:t>
      </w:r>
      <w:r w:rsidRPr="00A5636A">
        <w:rPr>
          <w:rFonts w:hint="eastAsia"/>
        </w:rPr>
        <w:t>(</w:t>
      </w:r>
      <w:r w:rsidRPr="00A5636A">
        <w:t>A</w:t>
      </w:r>
      <w:r w:rsidRPr="00A5636A">
        <w:rPr>
          <w:rFonts w:hint="eastAsia"/>
        </w:rPr>
        <w:t>)</w:t>
      </w:r>
      <w:r w:rsidRPr="00A5636A">
        <w:rPr>
          <w:rFonts w:ascii="新細明體" w:hint="eastAsia"/>
        </w:rPr>
        <w:t xml:space="preserve">清代出現繪畫風格的水印木版畫，通過分版分色的印刷法，複製豐富的層次與色彩　</w:t>
      </w:r>
      <w:r w:rsidRPr="00A5636A">
        <w:rPr>
          <w:rFonts w:hint="eastAsia"/>
        </w:rPr>
        <w:t>(</w:t>
      </w:r>
      <w:r w:rsidRPr="00A5636A">
        <w:t>B</w:t>
      </w:r>
      <w:r w:rsidRPr="00A5636A">
        <w:rPr>
          <w:rFonts w:hint="eastAsia"/>
        </w:rPr>
        <w:t>)</w:t>
      </w:r>
      <w:r w:rsidRPr="00A5636A">
        <w:rPr>
          <w:rFonts w:ascii="新細明體" w:hint="eastAsia"/>
        </w:rPr>
        <w:t xml:space="preserve">元代民間盛行木刻年畫，以鮮豔用色為代表，開啟版畫發展的新局　</w:t>
      </w:r>
      <w:r w:rsidRPr="00A5636A">
        <w:rPr>
          <w:rFonts w:hint="eastAsia"/>
        </w:rPr>
        <w:t>(</w:t>
      </w:r>
      <w:r w:rsidRPr="00A5636A">
        <w:t>C</w:t>
      </w:r>
      <w:r w:rsidRPr="00A5636A">
        <w:rPr>
          <w:rFonts w:hint="eastAsia"/>
        </w:rPr>
        <w:t>)</w:t>
      </w:r>
      <w:r w:rsidRPr="00A5636A">
        <w:rPr>
          <w:rFonts w:ascii="新細明體" w:hint="eastAsia"/>
        </w:rPr>
        <w:t xml:space="preserve">中國古代木刻版畫，以黑白兩色為主體的陽刻及陰刻手法延續數世紀　</w:t>
      </w:r>
      <w:r w:rsidRPr="00A5636A">
        <w:rPr>
          <w:rFonts w:hint="eastAsia"/>
        </w:rPr>
        <w:t>(</w:t>
      </w:r>
      <w:r w:rsidRPr="00A5636A">
        <w:t>D</w:t>
      </w:r>
      <w:r w:rsidRPr="00A5636A">
        <w:rPr>
          <w:rFonts w:hint="eastAsia"/>
        </w:rPr>
        <w:t>)</w:t>
      </w:r>
      <w:r w:rsidRPr="00A5636A">
        <w:rPr>
          <w:rFonts w:ascii="新細明體" w:hint="eastAsia"/>
        </w:rPr>
        <w:t>保留圖稿上的線條，去掉空白部分，為「陰刻」；刻去原稿的線條，留下空白部分，為「陽刻」。</w:t>
      </w:r>
    </w:p>
    <w:p w14:paraId="1351CA75" w14:textId="77777777" w:rsidR="009A7850" w:rsidRPr="001F7AF9" w:rsidRDefault="009A7850" w:rsidP="001F7AF9">
      <w:pPr>
        <w:adjustRightInd w:val="0"/>
        <w:snapToGrid w:val="0"/>
      </w:pPr>
      <w:r w:rsidRPr="00A5636A">
        <w:rPr>
          <w:rFonts w:ascii="新細明體"/>
          <w:color w:val="0000FF"/>
        </w:rPr>
        <w:t>《答案》</w:t>
      </w:r>
      <w:r w:rsidRPr="00A5636A">
        <w:rPr>
          <w:rFonts w:hint="eastAsia"/>
          <w:color w:val="0000FF"/>
        </w:rPr>
        <w:t>C</w:t>
      </w:r>
    </w:p>
    <w:p w14:paraId="1351CA76" w14:textId="77777777" w:rsidR="009A7850" w:rsidRPr="001479E6" w:rsidRDefault="009A7850" w:rsidP="001479E6">
      <w:pPr>
        <w:adjustRightInd w:val="0"/>
        <w:snapToGrid w:val="0"/>
      </w:pPr>
      <w:r w:rsidRPr="00A5636A">
        <w:rPr>
          <w:rFonts w:ascii="新細明體" w:hint="eastAsia"/>
          <w:color w:val="008000"/>
        </w:rPr>
        <w:t>詳解：</w:t>
      </w:r>
      <w:r w:rsidRPr="00A5636A">
        <w:rPr>
          <w:rFonts w:hint="eastAsia"/>
          <w:color w:val="008000"/>
        </w:rPr>
        <w:t>(</w:t>
      </w:r>
      <w:r w:rsidRPr="00A5636A">
        <w:rPr>
          <w:color w:val="008000"/>
        </w:rPr>
        <w:t>A</w:t>
      </w:r>
      <w:r w:rsidRPr="00A5636A">
        <w:rPr>
          <w:rFonts w:hint="eastAsia"/>
          <w:color w:val="008000"/>
        </w:rPr>
        <w:t>)</w:t>
      </w:r>
      <w:r w:rsidRPr="00A5636A">
        <w:rPr>
          <w:rFonts w:ascii="新細明體" w:hint="eastAsia"/>
          <w:color w:val="008000"/>
        </w:rPr>
        <w:t>明代出現繪畫風格的水印木版畫，通過分版分色的印刷法，複製豐富的層次與色彩，非為</w:t>
      </w:r>
      <w:r w:rsidRPr="00A5636A">
        <w:rPr>
          <w:rFonts w:ascii="新細明體" w:hint="eastAsia"/>
          <w:color w:val="008000"/>
        </w:rPr>
        <w:lastRenderedPageBreak/>
        <w:t>清代。</w:t>
      </w:r>
      <w:r w:rsidRPr="00A5636A">
        <w:rPr>
          <w:rFonts w:hint="eastAsia"/>
          <w:color w:val="008000"/>
        </w:rPr>
        <w:t>(</w:t>
      </w:r>
      <w:r w:rsidRPr="00A5636A">
        <w:rPr>
          <w:color w:val="008000"/>
        </w:rPr>
        <w:t>B</w:t>
      </w:r>
      <w:r w:rsidRPr="00A5636A">
        <w:rPr>
          <w:rFonts w:hint="eastAsia"/>
          <w:color w:val="008000"/>
        </w:rPr>
        <w:t>)</w:t>
      </w:r>
      <w:r w:rsidRPr="00A5636A">
        <w:rPr>
          <w:rFonts w:ascii="新細明體" w:hint="eastAsia"/>
          <w:color w:val="008000"/>
        </w:rPr>
        <w:t>清代民間盛行木刻年畫，以鮮豔用色為代表，開啟版畫發展的新局，非為元代。</w:t>
      </w:r>
      <w:r w:rsidRPr="00A5636A">
        <w:rPr>
          <w:rFonts w:hint="eastAsia"/>
          <w:color w:val="008000"/>
        </w:rPr>
        <w:t>(</w:t>
      </w:r>
      <w:r w:rsidRPr="00A5636A">
        <w:rPr>
          <w:color w:val="008000"/>
        </w:rPr>
        <w:t>D</w:t>
      </w:r>
      <w:r w:rsidRPr="00A5636A">
        <w:rPr>
          <w:rFonts w:hint="eastAsia"/>
          <w:color w:val="008000"/>
        </w:rPr>
        <w:t>)</w:t>
      </w:r>
      <w:r w:rsidRPr="00A5636A">
        <w:rPr>
          <w:rFonts w:ascii="新細明體" w:hint="eastAsia"/>
          <w:color w:val="008000"/>
        </w:rPr>
        <w:t>保留圖稿上的線條，去掉空白部分，為「陽刻」；刻去原稿的線條，留下空白部分，為「陰刻」。</w:t>
      </w:r>
    </w:p>
    <w:p w14:paraId="1351CA77" w14:textId="77777777" w:rsidR="00631D11" w:rsidRDefault="00631D11">
      <w:pPr>
        <w:adjustRightInd w:val="0"/>
        <w:snapToGrid w:val="0"/>
      </w:pPr>
    </w:p>
    <w:p w14:paraId="1351CA78" w14:textId="77777777" w:rsidR="009A7850" w:rsidRPr="000E630F" w:rsidRDefault="009A7850" w:rsidP="000E630F">
      <w:pPr>
        <w:numPr>
          <w:ilvl w:val="0"/>
          <w:numId w:val="1"/>
        </w:numPr>
        <w:adjustRightInd w:val="0"/>
        <w:snapToGrid w:val="0"/>
      </w:pPr>
      <w:r w:rsidRPr="0096725C">
        <w:rPr>
          <w:rFonts w:ascii="新細明體" w:hint="eastAsia"/>
        </w:rPr>
        <w:t>(　　)關於版畫的</w:t>
      </w:r>
      <w:r w:rsidRPr="0096725C">
        <w:rPr>
          <w:rFonts w:ascii="新細明體"/>
        </w:rPr>
        <w:t>「</w:t>
      </w:r>
      <w:r w:rsidRPr="0096725C">
        <w:rPr>
          <w:rFonts w:ascii="新細明體" w:hint="eastAsia"/>
        </w:rPr>
        <w:t>張數</w:t>
      </w:r>
      <w:r w:rsidRPr="0096725C">
        <w:rPr>
          <w:rFonts w:ascii="新細明體"/>
        </w:rPr>
        <w:t>」</w:t>
      </w:r>
      <w:r w:rsidRPr="0096725C">
        <w:rPr>
          <w:rFonts w:ascii="新細明體" w:hint="eastAsia"/>
        </w:rPr>
        <w:t>，下列何者敘述正確？</w:t>
      </w:r>
      <w:r w:rsidRPr="0096725C">
        <w:rPr>
          <w:rFonts w:ascii="新細明體"/>
        </w:rPr>
        <w:t xml:space="preserve">　</w:t>
      </w:r>
      <w:r w:rsidRPr="0096725C">
        <w:t>(A</w:t>
      </w:r>
      <w:r w:rsidRPr="0096725C">
        <w:rPr>
          <w:rFonts w:hint="eastAsia"/>
        </w:rPr>
        <w:t>)</w:t>
      </w:r>
      <w:r w:rsidRPr="0096725C">
        <w:rPr>
          <w:rFonts w:ascii="新細明體" w:hint="eastAsia"/>
        </w:rPr>
        <w:t>張數編號記在作品的右下角</w:t>
      </w:r>
      <w:r w:rsidRPr="0096725C">
        <w:rPr>
          <w:rFonts w:ascii="新細明體"/>
        </w:rPr>
        <w:t xml:space="preserve">　</w:t>
      </w:r>
      <w:r w:rsidRPr="0096725C">
        <w:t>(B)</w:t>
      </w:r>
      <w:r w:rsidRPr="0096725C">
        <w:rPr>
          <w:rFonts w:ascii="新細明體" w:hint="eastAsia"/>
        </w:rPr>
        <w:t>分子為限定的張數</w:t>
      </w:r>
      <w:r w:rsidRPr="0096725C">
        <w:rPr>
          <w:rFonts w:ascii="新細明體"/>
        </w:rPr>
        <w:t xml:space="preserve">　</w:t>
      </w:r>
      <w:r w:rsidRPr="0096725C">
        <w:t>(C)</w:t>
      </w:r>
      <w:r w:rsidRPr="0096725C">
        <w:rPr>
          <w:rFonts w:ascii="新細明體" w:hint="eastAsia"/>
        </w:rPr>
        <w:t>張數</w:t>
      </w:r>
      <w:r w:rsidRPr="0096725C">
        <w:rPr>
          <w:rFonts w:ascii="新細明體"/>
        </w:rPr>
        <w:t>通常決定於作者的價值觀念</w:t>
      </w:r>
      <w:r w:rsidRPr="0096725C">
        <w:rPr>
          <w:rFonts w:ascii="新細明體" w:hint="eastAsia"/>
        </w:rPr>
        <w:t>，以</w:t>
      </w:r>
      <w:r w:rsidRPr="0096725C">
        <w:rPr>
          <w:rFonts w:ascii="新細明體"/>
        </w:rPr>
        <w:t>及版面的耐印能力</w:t>
      </w:r>
      <w:r w:rsidRPr="0096725C">
        <w:rPr>
          <w:rFonts w:ascii="新細明體" w:hint="eastAsia"/>
        </w:rPr>
        <w:t xml:space="preserve">　</w:t>
      </w:r>
      <w:r w:rsidRPr="0096725C">
        <w:rPr>
          <w:rFonts w:hint="eastAsia"/>
        </w:rPr>
        <w:t>(D)</w:t>
      </w:r>
      <w:r w:rsidRPr="0096725C">
        <w:rPr>
          <w:rFonts w:ascii="新細明體"/>
        </w:rPr>
        <w:t>版畫</w:t>
      </w:r>
      <w:r w:rsidRPr="0096725C">
        <w:rPr>
          <w:rFonts w:ascii="新細明體" w:hint="eastAsia"/>
        </w:rPr>
        <w:t>應該</w:t>
      </w:r>
      <w:r w:rsidRPr="0096725C">
        <w:rPr>
          <w:rFonts w:ascii="新細明體"/>
        </w:rPr>
        <w:t>無限量</w:t>
      </w:r>
      <w:r w:rsidRPr="0096725C">
        <w:rPr>
          <w:rFonts w:ascii="新細明體" w:hint="eastAsia"/>
        </w:rPr>
        <w:t>的</w:t>
      </w:r>
      <w:r w:rsidRPr="0096725C">
        <w:rPr>
          <w:rFonts w:ascii="新細明體"/>
        </w:rPr>
        <w:t>印製</w:t>
      </w:r>
      <w:r w:rsidRPr="0096725C">
        <w:rPr>
          <w:rFonts w:ascii="新細明體" w:hint="eastAsia"/>
        </w:rPr>
        <w:t>。</w:t>
      </w:r>
    </w:p>
    <w:p w14:paraId="1351CA79" w14:textId="77777777" w:rsidR="009A7850" w:rsidRPr="007D2BFF" w:rsidRDefault="009A7850" w:rsidP="007D2BFF">
      <w:pPr>
        <w:adjustRightInd w:val="0"/>
        <w:snapToGrid w:val="0"/>
      </w:pPr>
      <w:r w:rsidRPr="0096725C">
        <w:rPr>
          <w:rFonts w:ascii="新細明體" w:hint="eastAsia"/>
          <w:color w:val="0000FF"/>
        </w:rPr>
        <w:t>《答案》</w:t>
      </w:r>
      <w:r w:rsidRPr="0096725C">
        <w:rPr>
          <w:rFonts w:hint="eastAsia"/>
          <w:color w:val="0000FF"/>
        </w:rPr>
        <w:t>C</w:t>
      </w:r>
    </w:p>
    <w:p w14:paraId="1351CA7A" w14:textId="77777777" w:rsidR="009A7850" w:rsidRPr="00507367" w:rsidRDefault="009A7850" w:rsidP="00507367">
      <w:pPr>
        <w:adjustRightInd w:val="0"/>
        <w:snapToGrid w:val="0"/>
      </w:pPr>
      <w:r w:rsidRPr="0096725C">
        <w:rPr>
          <w:rFonts w:ascii="新細明體" w:hint="eastAsia"/>
          <w:color w:val="008000"/>
        </w:rPr>
        <w:t>詳解：</w:t>
      </w:r>
      <w:r w:rsidRPr="0096725C">
        <w:rPr>
          <w:rFonts w:hint="eastAsia"/>
          <w:color w:val="008000"/>
        </w:rPr>
        <w:t>(A)</w:t>
      </w:r>
      <w:r w:rsidRPr="0096725C">
        <w:rPr>
          <w:rFonts w:ascii="新細明體" w:hint="eastAsia"/>
          <w:color w:val="008000"/>
        </w:rPr>
        <w:t>左下角。</w:t>
      </w:r>
      <w:r w:rsidRPr="0096725C">
        <w:rPr>
          <w:rFonts w:hint="eastAsia"/>
          <w:color w:val="008000"/>
        </w:rPr>
        <w:t>(B)</w:t>
      </w:r>
      <w:r w:rsidRPr="0096725C">
        <w:rPr>
          <w:rFonts w:ascii="新細明體" w:hint="eastAsia"/>
          <w:color w:val="008000"/>
        </w:rPr>
        <w:t>分母為限定的張數。</w:t>
      </w:r>
      <w:r w:rsidRPr="0096725C">
        <w:rPr>
          <w:rFonts w:hint="eastAsia"/>
          <w:color w:val="008000"/>
        </w:rPr>
        <w:t>(D)</w:t>
      </w:r>
      <w:r w:rsidRPr="0096725C">
        <w:rPr>
          <w:rFonts w:ascii="新細明體"/>
          <w:color w:val="008000"/>
        </w:rPr>
        <w:t>版畫不可無限量</w:t>
      </w:r>
      <w:r w:rsidRPr="0096725C">
        <w:rPr>
          <w:rFonts w:ascii="新細明體" w:hint="eastAsia"/>
          <w:color w:val="008000"/>
        </w:rPr>
        <w:t>的</w:t>
      </w:r>
      <w:r w:rsidRPr="0096725C">
        <w:rPr>
          <w:rFonts w:ascii="新細明體"/>
          <w:color w:val="008000"/>
        </w:rPr>
        <w:t>印製</w:t>
      </w:r>
      <w:r w:rsidRPr="0096725C">
        <w:rPr>
          <w:rFonts w:ascii="新細明體" w:hint="eastAsia"/>
          <w:color w:val="008000"/>
        </w:rPr>
        <w:t>。</w:t>
      </w:r>
    </w:p>
    <w:p w14:paraId="1351CA7B" w14:textId="77777777" w:rsidR="00631D11" w:rsidRDefault="00631D11">
      <w:pPr>
        <w:adjustRightInd w:val="0"/>
        <w:snapToGrid w:val="0"/>
      </w:pPr>
    </w:p>
    <w:sectPr w:rsidR="00631D11" w:rsidSect="00742400">
      <w:footerReference w:type="default" r:id="rId9"/>
      <w:footerReference w:type="first" r:id="rId10"/>
      <w:pgSz w:w="11907" w:h="16839" w:code="9"/>
      <w:pgMar w:top="720" w:right="720" w:bottom="720" w:left="720" w:header="567" w:footer="85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578F8" w14:textId="77777777" w:rsidR="00141E2A" w:rsidRDefault="00141E2A" w:rsidP="0097293E">
      <w:r>
        <w:separator/>
      </w:r>
    </w:p>
  </w:endnote>
  <w:endnote w:type="continuationSeparator" w:id="0">
    <w:p w14:paraId="7F22ED8F" w14:textId="77777777" w:rsidR="00141E2A" w:rsidRDefault="00141E2A" w:rsidP="0097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148689"/>
      <w:docPartObj>
        <w:docPartGallery w:val="Page Numbers (Bottom of Page)"/>
        <w:docPartUnique/>
      </w:docPartObj>
    </w:sdtPr>
    <w:sdtContent>
      <w:p w14:paraId="1351CA81" w14:textId="77777777" w:rsidR="005E6FE3" w:rsidRDefault="005E6FE3" w:rsidP="005E6FE3">
        <w:pPr>
          <w:pStyle w:val="a7"/>
          <w:jc w:val="center"/>
        </w:pPr>
        <w:r>
          <w:fldChar w:fldCharType="begin"/>
        </w:r>
        <w:r>
          <w:instrText>PAGE   \* MERGEFORMAT</w:instrText>
        </w:r>
        <w:r>
          <w:fldChar w:fldCharType="separate"/>
        </w:r>
        <w:r w:rsidR="009937DD" w:rsidRPr="009937DD">
          <w:rPr>
            <w:noProof/>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9373"/>
      <w:docPartObj>
        <w:docPartGallery w:val="Page Numbers (Bottom of Page)"/>
        <w:docPartUnique/>
      </w:docPartObj>
    </w:sdtPr>
    <w:sdtContent>
      <w:p w14:paraId="1351CA8C" w14:textId="77777777" w:rsidR="005E6FE3" w:rsidRDefault="005E6FE3">
        <w:pPr>
          <w:pStyle w:val="a7"/>
          <w:jc w:val="center"/>
        </w:pPr>
        <w:r>
          <w:fldChar w:fldCharType="begin"/>
        </w:r>
        <w:r>
          <w:instrText>PAGE   \* MERGEFORMAT</w:instrText>
        </w:r>
        <w:r>
          <w:fldChar w:fldCharType="separate"/>
        </w:r>
        <w:r w:rsidR="006A7216" w:rsidRPr="006A7216">
          <w:rPr>
            <w:noProof/>
            <w:lang w:val="zh-TW"/>
          </w:rPr>
          <w:t>1</w:t>
        </w:r>
        <w:r>
          <w:fldChar w:fldCharType="end"/>
        </w:r>
      </w:p>
    </w:sdtContent>
  </w:sdt>
  <w:p w14:paraId="1351CA8D" w14:textId="77777777" w:rsidR="005E6FE3" w:rsidRDefault="005E6F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FCD9" w14:textId="77777777" w:rsidR="00141E2A" w:rsidRDefault="00141E2A" w:rsidP="0097293E">
      <w:r>
        <w:separator/>
      </w:r>
    </w:p>
  </w:footnote>
  <w:footnote w:type="continuationSeparator" w:id="0">
    <w:p w14:paraId="524B89CA" w14:textId="77777777" w:rsidR="00141E2A" w:rsidRDefault="00141E2A" w:rsidP="00972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A5CA4"/>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1" w15:restartNumberingAfterBreak="0">
    <w:nsid w:val="2030093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2" w15:restartNumberingAfterBreak="0">
    <w:nsid w:val="20330347"/>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3" w15:restartNumberingAfterBreak="0">
    <w:nsid w:val="3FA72D9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4" w15:restartNumberingAfterBreak="0">
    <w:nsid w:val="432B09F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5" w15:restartNumberingAfterBreak="0">
    <w:nsid w:val="61FE25B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6" w15:restartNumberingAfterBreak="0">
    <w:nsid w:val="64137AE0"/>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num w:numId="1" w16cid:durableId="1574390850">
    <w:abstractNumId w:val="0"/>
  </w:num>
  <w:num w:numId="2" w16cid:durableId="34696139">
    <w:abstractNumId w:val="4"/>
  </w:num>
  <w:num w:numId="3" w16cid:durableId="794251179">
    <w:abstractNumId w:val="3"/>
  </w:num>
  <w:num w:numId="4" w16cid:durableId="1754006472">
    <w:abstractNumId w:val="5"/>
  </w:num>
  <w:num w:numId="5" w16cid:durableId="763500074">
    <w:abstractNumId w:val="1"/>
  </w:num>
  <w:num w:numId="6" w16cid:durableId="135143611">
    <w:abstractNumId w:val="6"/>
  </w:num>
  <w:num w:numId="7" w16cid:durableId="188779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93E"/>
    <w:rsid w:val="00020E4D"/>
    <w:rsid w:val="00042B68"/>
    <w:rsid w:val="000609D8"/>
    <w:rsid w:val="000F2A89"/>
    <w:rsid w:val="00141E2A"/>
    <w:rsid w:val="00146BF2"/>
    <w:rsid w:val="001649A8"/>
    <w:rsid w:val="00200B42"/>
    <w:rsid w:val="00220F03"/>
    <w:rsid w:val="0025469A"/>
    <w:rsid w:val="002E4899"/>
    <w:rsid w:val="00301305"/>
    <w:rsid w:val="00383655"/>
    <w:rsid w:val="0047772F"/>
    <w:rsid w:val="004B5307"/>
    <w:rsid w:val="005A36B1"/>
    <w:rsid w:val="005E1457"/>
    <w:rsid w:val="005E6FE3"/>
    <w:rsid w:val="00631D11"/>
    <w:rsid w:val="006A7216"/>
    <w:rsid w:val="006E16B4"/>
    <w:rsid w:val="0072562F"/>
    <w:rsid w:val="00742400"/>
    <w:rsid w:val="00773D37"/>
    <w:rsid w:val="007C13E8"/>
    <w:rsid w:val="007D4CB4"/>
    <w:rsid w:val="008103B3"/>
    <w:rsid w:val="008D428D"/>
    <w:rsid w:val="00937525"/>
    <w:rsid w:val="0097293E"/>
    <w:rsid w:val="009937DD"/>
    <w:rsid w:val="009A1437"/>
    <w:rsid w:val="009A7850"/>
    <w:rsid w:val="009E7B3E"/>
    <w:rsid w:val="00A14C30"/>
    <w:rsid w:val="00AF51BA"/>
    <w:rsid w:val="00B644C5"/>
    <w:rsid w:val="00BF52B3"/>
    <w:rsid w:val="00C67856"/>
    <w:rsid w:val="00CC4E1B"/>
    <w:rsid w:val="00D50126"/>
    <w:rsid w:val="00D60AAD"/>
    <w:rsid w:val="00E040A0"/>
    <w:rsid w:val="00ED26B9"/>
    <w:rsid w:val="00FE7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1C9FD"/>
  <w15:docId w15:val="{403C8C0A-7674-401A-B1A5-5A50F9D1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93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7293E"/>
    <w:rPr>
      <w:rFonts w:asciiTheme="majorHAnsi" w:eastAsiaTheme="majorEastAsia" w:hAnsiTheme="majorHAnsi" w:cstheme="majorBidi"/>
      <w:sz w:val="18"/>
      <w:szCs w:val="18"/>
    </w:rPr>
  </w:style>
  <w:style w:type="paragraph" w:styleId="a5">
    <w:name w:val="header"/>
    <w:basedOn w:val="a"/>
    <w:link w:val="a6"/>
    <w:uiPriority w:val="99"/>
    <w:unhideWhenUsed/>
    <w:rsid w:val="0097293E"/>
    <w:pPr>
      <w:tabs>
        <w:tab w:val="center" w:pos="4153"/>
        <w:tab w:val="right" w:pos="8306"/>
      </w:tabs>
      <w:snapToGrid w:val="0"/>
    </w:pPr>
    <w:rPr>
      <w:sz w:val="20"/>
      <w:szCs w:val="20"/>
    </w:rPr>
  </w:style>
  <w:style w:type="character" w:customStyle="1" w:styleId="a6">
    <w:name w:val="頁首 字元"/>
    <w:basedOn w:val="a0"/>
    <w:link w:val="a5"/>
    <w:uiPriority w:val="99"/>
    <w:rsid w:val="0097293E"/>
    <w:rPr>
      <w:sz w:val="20"/>
      <w:szCs w:val="20"/>
    </w:rPr>
  </w:style>
  <w:style w:type="paragraph" w:styleId="a7">
    <w:name w:val="footer"/>
    <w:basedOn w:val="a"/>
    <w:link w:val="a8"/>
    <w:uiPriority w:val="99"/>
    <w:unhideWhenUsed/>
    <w:rsid w:val="0097293E"/>
    <w:pPr>
      <w:tabs>
        <w:tab w:val="center" w:pos="4153"/>
        <w:tab w:val="right" w:pos="8306"/>
      </w:tabs>
      <w:snapToGrid w:val="0"/>
    </w:pPr>
    <w:rPr>
      <w:sz w:val="20"/>
      <w:szCs w:val="20"/>
    </w:rPr>
  </w:style>
  <w:style w:type="character" w:customStyle="1" w:styleId="a8">
    <w:name w:val="頁尾 字元"/>
    <w:basedOn w:val="a0"/>
    <w:link w:val="a7"/>
    <w:uiPriority w:val="99"/>
    <w:rsid w:val="0097293E"/>
    <w:rPr>
      <w:sz w:val="20"/>
      <w:szCs w:val="20"/>
    </w:rPr>
  </w:style>
  <w:style w:type="table" w:styleId="a9">
    <w:name w:val="Table Grid"/>
    <w:basedOn w:val="a1"/>
    <w:uiPriority w:val="59"/>
    <w:rsid w:val="005E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515CA-7E77-4BD4-99B3-5A7903B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665</Words>
  <Characters>3793</Characters>
  <Application>Microsoft Office Word</Application>
  <DocSecurity>0</DocSecurity>
  <Lines>31</Lines>
  <Paragraphs>8</Paragraphs>
  <ScaleCrop>false</ScaleCrop>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 Hsuan Educational Publishing Group</dc:creator>
  <cp:lastModifiedBy>元華 陳</cp:lastModifiedBy>
  <cp:revision>10</cp:revision>
  <dcterms:created xsi:type="dcterms:W3CDTF">2014-08-26T06:12:00Z</dcterms:created>
  <dcterms:modified xsi:type="dcterms:W3CDTF">2025-02-19T01:25:00Z</dcterms:modified>
</cp:coreProperties>
</file>