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8098DC8" w14:textId="2ABB1695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7A7F2F">
        <w:rPr>
          <w:rFonts w:eastAsia="標楷體" w:hint="eastAsia"/>
          <w:b/>
          <w:sz w:val="32"/>
          <w:szCs w:val="32"/>
          <w:u w:val="single"/>
        </w:rPr>
        <w:t>鳳鳴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393329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EE5FC2">
        <w:rPr>
          <w:rFonts w:eastAsia="標楷體" w:hint="eastAsia"/>
          <w:b/>
          <w:sz w:val="32"/>
          <w:szCs w:val="32"/>
          <w:u w:val="single"/>
        </w:rPr>
        <w:t>九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393329">
        <w:rPr>
          <w:rFonts w:eastAsia="標楷體" w:hint="eastAsia"/>
          <w:b/>
          <w:color w:val="FF0000"/>
          <w:sz w:val="32"/>
          <w:szCs w:val="32"/>
          <w:u w:val="single"/>
        </w:rPr>
        <w:t>一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B13C3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雷尚宸、詹志淋</w:t>
      </w:r>
      <w:bookmarkStart w:id="0" w:name="_GoBack"/>
      <w:bookmarkEnd w:id="0"/>
    </w:p>
    <w:p w14:paraId="5191232C" w14:textId="02AC5206" w:rsidR="009529E0" w:rsidRPr="00AA1292" w:rsidRDefault="00AA1292" w:rsidP="00AA1292">
      <w:pPr>
        <w:tabs>
          <w:tab w:val="left" w:pos="426"/>
          <w:tab w:val="left" w:pos="504"/>
        </w:tabs>
        <w:spacing w:line="360" w:lineRule="auto"/>
        <w:rPr>
          <w:rFonts w:asciiTheme="minorEastAsia" w:hAnsiTheme="minorEastAsia" w:cs="標楷體"/>
          <w:b/>
          <w:color w:val="FF0000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一、</w:t>
      </w:r>
      <w:r w:rsidR="0036459A" w:rsidRPr="00AA1292">
        <w:rPr>
          <w:rFonts w:asciiTheme="minorEastAsia" w:hAnsiTheme="minorEastAsia" w:cs="標楷體" w:hint="eastAsia"/>
          <w:b/>
          <w:sz w:val="24"/>
          <w:szCs w:val="24"/>
        </w:rPr>
        <w:t>課程類別：</w:t>
      </w:r>
    </w:p>
    <w:p w14:paraId="47FF2FF1" w14:textId="78B5B20C" w:rsidR="005432CD" w:rsidRPr="00AA1292" w:rsidRDefault="009529E0" w:rsidP="00AA1292">
      <w:pPr>
        <w:pStyle w:val="Web"/>
        <w:rPr>
          <w:rFonts w:asciiTheme="minorEastAsia" w:eastAsiaTheme="minorEastAsia" w:hAnsiTheme="minorEastAsia" w:cs="標楷體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AA1292">
        <w:rPr>
          <w:rFonts w:asciiTheme="minorEastAsia" w:eastAsiaTheme="minorEastAsia" w:hAnsiTheme="minorEastAsia" w:cs="標楷體" w:hint="eastAsia"/>
        </w:rPr>
        <w:t xml:space="preserve">  </w:t>
      </w: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1.</w:t>
      </w:r>
      <w:r w:rsidR="00BC25E0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國語文 </w:t>
      </w:r>
      <w:r w:rsidR="005432CD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AA1292">
        <w:rPr>
          <w:rFonts w:asciiTheme="minorEastAsia" w:eastAsiaTheme="minorEastAsia" w:hAnsiTheme="minorEastAsia" w:cs="標楷體" w:hint="eastAsia"/>
        </w:rPr>
        <w:t xml:space="preserve">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2.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英語文  </w:t>
      </w:r>
      <w:r w:rsidR="00AA1292">
        <w:rPr>
          <w:rFonts w:asciiTheme="minorEastAsia" w:eastAsiaTheme="minorEastAsia" w:hAnsiTheme="minorEastAsia" w:cs="標楷體" w:hint="eastAsia"/>
        </w:rPr>
        <w:t xml:space="preserve">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3.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健康與體育  </w:t>
      </w:r>
      <w:r w:rsidR="009D5F4F" w:rsidRPr="00AA1292">
        <w:rPr>
          <w:rFonts w:asciiTheme="minorEastAsia" w:eastAsiaTheme="minorEastAsia" w:hAnsiTheme="minorEastAsia" w:cs="Times New Roman"/>
        </w:rPr>
        <w:t xml:space="preserve"> </w:t>
      </w:r>
      <w:r w:rsidR="00AA1292">
        <w:rPr>
          <w:rFonts w:asciiTheme="minorEastAsia" w:eastAsiaTheme="minorEastAsia" w:hAnsiTheme="minorEastAsia" w:cs="Times New Roman" w:hint="eastAsia"/>
        </w:rPr>
        <w:t xml:space="preserve">     </w:t>
      </w:r>
      <w:r w:rsidR="00903674" w:rsidRPr="00AA1292">
        <w:rPr>
          <w:rFonts w:asciiTheme="minorEastAsia" w:eastAsiaTheme="minorEastAsia" w:hAnsiTheme="minorEastAsia" w:cs="Times New Roman"/>
        </w:rPr>
        <w:t>4.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數學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5.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>社會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 </w:t>
      </w:r>
      <w:r w:rsidR="00903674" w:rsidRPr="00AA1292">
        <w:rPr>
          <w:rFonts w:asciiTheme="minorEastAsia" w:eastAsiaTheme="minorEastAsia" w:hAnsiTheme="minorEastAsia" w:cs="Times New Roman"/>
        </w:rPr>
        <w:t>6.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藝術 </w:t>
      </w:r>
      <w:r w:rsidR="00AA1292">
        <w:rPr>
          <w:rFonts w:asciiTheme="minorEastAsia" w:eastAsiaTheme="minorEastAsia" w:hAnsiTheme="minorEastAsia" w:cs="標楷體" w:hint="eastAsia"/>
        </w:rPr>
        <w:t xml:space="preserve">  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7.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自然科學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8.</w:t>
      </w:r>
      <w:r w:rsidR="00BC25E0" w:rsidRPr="00BC25E0">
        <w:rPr>
          <w:rFonts w:asciiTheme="minorEastAsia" w:eastAsiaTheme="minorEastAsia" w:hAnsiTheme="minorEastAsia" w:cs="標楷體" w:hint="eastAsia"/>
        </w:rPr>
        <w:t xml:space="preserve"> </w:t>
      </w:r>
      <w:r w:rsidR="00BC25E0">
        <w:rPr>
          <w:rFonts w:asciiTheme="minorEastAsia" w:eastAsiaTheme="minorEastAsia" w:hAnsiTheme="minorEastAsia" w:cs="標楷體" w:hint="eastAsia"/>
        </w:rPr>
        <w:t>■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科技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9.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>綜合活動</w:t>
      </w:r>
    </w:p>
    <w:p w14:paraId="23DF0C0A" w14:textId="18847220" w:rsidR="005432CD" w:rsidRPr="00AA1292" w:rsidRDefault="005432CD" w:rsidP="00AA1292">
      <w:pPr>
        <w:pStyle w:val="Web"/>
        <w:rPr>
          <w:rFonts w:asciiTheme="minorEastAsia" w:eastAsiaTheme="minorEastAsia" w:hAnsiTheme="minorEastAsia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Times New Roman"/>
        </w:rPr>
        <w:t>10.</w:t>
      </w:r>
      <w:r w:rsidRPr="00AA1292">
        <w:rPr>
          <w:rFonts w:asciiTheme="minorEastAsia" w:eastAsiaTheme="minorEastAsia" w:hAnsiTheme="minorEastAsia" w:hint="eastAsia"/>
        </w:rPr>
        <w:t xml:space="preserve">□閩南語文 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11.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客家語文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12.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原住民族語文：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族 </w:t>
      </w:r>
      <w:r w:rsidR="00AA1292">
        <w:rPr>
          <w:rFonts w:asciiTheme="minorEastAsia" w:eastAsiaTheme="minorEastAsia" w:hAnsiTheme="minorEastAsia" w:hint="eastAsia"/>
        </w:rPr>
        <w:t xml:space="preserve">      </w:t>
      </w:r>
      <w:r w:rsidRPr="00AA1292">
        <w:rPr>
          <w:rFonts w:asciiTheme="minorEastAsia" w:eastAsiaTheme="minorEastAsia" w:hAnsiTheme="minorEastAsia" w:cs="Times New Roman"/>
        </w:rPr>
        <w:t>13.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新住民語文：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語  </w:t>
      </w:r>
      <w:r w:rsidRPr="00AA1292">
        <w:rPr>
          <w:rFonts w:asciiTheme="minorEastAsia" w:eastAsiaTheme="minorEastAsia" w:hAnsiTheme="minorEastAsia" w:cs="Times New Roman"/>
        </w:rPr>
        <w:t xml:space="preserve">14. </w:t>
      </w:r>
      <w:r w:rsidRPr="00AA1292">
        <w:rPr>
          <w:rFonts w:asciiTheme="minorEastAsia" w:eastAsiaTheme="minorEastAsia" w:hAnsiTheme="minorEastAsia" w:cs="Times New Roman" w:hint="eastAsia"/>
        </w:rPr>
        <w:t>□臺灣手語</w:t>
      </w:r>
    </w:p>
    <w:p w14:paraId="3EDDAD28" w14:textId="1D02D6E3" w:rsidR="00D3761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sz w:val="24"/>
          <w:szCs w:val="24"/>
          <w:u w:val="single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二、</w:t>
      </w:r>
      <w:r w:rsidR="00FC1B4B" w:rsidRPr="00AA1292">
        <w:rPr>
          <w:rFonts w:asciiTheme="minorEastAsia" w:hAnsiTheme="minorEastAsia" w:cs="標楷體" w:hint="eastAsia"/>
          <w:b/>
          <w:sz w:val="24"/>
          <w:szCs w:val="24"/>
        </w:rPr>
        <w:t>學習節數：</w:t>
      </w:r>
      <w:r w:rsidR="00FC1B4B" w:rsidRPr="00AA1292">
        <w:rPr>
          <w:rFonts w:asciiTheme="minorEastAsia" w:hAnsiTheme="minorEastAsia"/>
          <w:sz w:val="24"/>
          <w:szCs w:val="24"/>
        </w:rPr>
        <w:t>每週(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EE5FC2">
        <w:rPr>
          <w:rFonts w:asciiTheme="minorEastAsia" w:hAnsiTheme="minorEastAsia"/>
          <w:sz w:val="24"/>
          <w:szCs w:val="24"/>
        </w:rPr>
        <w:t>1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FC1B4B" w:rsidRPr="00AA1292">
        <w:rPr>
          <w:rFonts w:asciiTheme="minorEastAsia" w:hAnsiTheme="minorEastAsia"/>
          <w:sz w:val="24"/>
          <w:szCs w:val="24"/>
        </w:rPr>
        <w:t>)節，實施(</w:t>
      </w:r>
      <w:r w:rsidR="00FC1B4B" w:rsidRPr="00AA1292">
        <w:rPr>
          <w:rFonts w:asciiTheme="minorEastAsia" w:hAnsiTheme="minorEastAsia"/>
          <w:b/>
          <w:sz w:val="24"/>
          <w:szCs w:val="24"/>
        </w:rPr>
        <w:t xml:space="preserve"> </w:t>
      </w:r>
      <w:r w:rsidR="00CC64CC">
        <w:rPr>
          <w:rFonts w:asciiTheme="minorEastAsia" w:hAnsiTheme="minorEastAsia" w:hint="eastAsia"/>
          <w:b/>
          <w:sz w:val="24"/>
          <w:szCs w:val="24"/>
        </w:rPr>
        <w:t>22</w:t>
      </w:r>
      <w:r w:rsidR="00FC1B4B" w:rsidRPr="00AA1292">
        <w:rPr>
          <w:rFonts w:asciiTheme="minorEastAsia" w:hAnsiTheme="minorEastAsia"/>
          <w:sz w:val="24"/>
          <w:szCs w:val="24"/>
        </w:rPr>
        <w:t xml:space="preserve"> )週，共(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EE5FC2">
        <w:rPr>
          <w:rFonts w:asciiTheme="minorEastAsia" w:hAnsiTheme="minorEastAsia"/>
          <w:sz w:val="24"/>
          <w:szCs w:val="24"/>
        </w:rPr>
        <w:t>22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FC1B4B" w:rsidRPr="00AA1292">
        <w:rPr>
          <w:rFonts w:asciiTheme="minorEastAsia" w:hAnsiTheme="minorEastAsia"/>
          <w:sz w:val="24"/>
          <w:szCs w:val="24"/>
        </w:rPr>
        <w:t>)節。</w:t>
      </w:r>
    </w:p>
    <w:p w14:paraId="5948A2FC" w14:textId="0817C163" w:rsidR="00285A3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三、</w:t>
      </w:r>
      <w:r w:rsidR="00FC1B4B" w:rsidRPr="00AA1292">
        <w:rPr>
          <w:rFonts w:asciiTheme="minorEastAsia" w:hAnsiTheme="minorEastAsia" w:cs="標楷體"/>
          <w:b/>
          <w:sz w:val="24"/>
          <w:szCs w:val="24"/>
        </w:rPr>
        <w:t>課程內涵：</w:t>
      </w:r>
      <w:r w:rsidR="0061264C" w:rsidRPr="00AA1292">
        <w:rPr>
          <w:rFonts w:asciiTheme="minorEastAsia" w:hAnsiTheme="minorEastAsia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684"/>
        <w:gridCol w:w="11857"/>
      </w:tblGrid>
      <w:tr w:rsidR="00FC1B4B" w:rsidRPr="00AA1292" w14:paraId="0B3BC387" w14:textId="77777777" w:rsidTr="00161142">
        <w:trPr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A17403" w14:textId="77777777" w:rsidR="00FC1B4B" w:rsidRPr="00AA1292" w:rsidRDefault="00FC1B4B" w:rsidP="00E67570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85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EC8876" w14:textId="77777777" w:rsidR="00FC1B4B" w:rsidRPr="00AA1292" w:rsidRDefault="00FC1B4B" w:rsidP="00FC1B4B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學習</w:t>
            </w: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EE5FC2" w:rsidRPr="00AA1292" w14:paraId="010AF82B" w14:textId="77777777" w:rsidTr="00161142">
        <w:trPr>
          <w:trHeight w:val="397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9BFEB" w14:textId="0CA260B2" w:rsidR="00EE5FC2" w:rsidRPr="00161142" w:rsidRDefault="00EE5FC2" w:rsidP="00EE5FC2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Pr="00161142">
              <w:rPr>
                <w:rFonts w:asciiTheme="minorEastAsia" w:hAnsiTheme="minorEastAsia" w:cs="新細明體" w:hint="eastAsia"/>
                <w:bCs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A1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身心素質與自我精進</w:t>
            </w:r>
          </w:p>
          <w:p w14:paraId="7ED46CDD" w14:textId="59888BEB" w:rsidR="00EE5FC2" w:rsidRPr="00161142" w:rsidRDefault="00EE5FC2" w:rsidP="00EE5FC2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304CB9"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A2</w:t>
            </w:r>
            <w:r w:rsidRPr="00161142">
              <w:rPr>
                <w:rFonts w:asciiTheme="minorEastAsia" w:hAnsiTheme="minorEastAsia" w:hint="eastAsia"/>
                <w:color w:val="auto"/>
              </w:rPr>
              <w:t>系統思考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與解決問題</w:t>
            </w:r>
          </w:p>
          <w:p w14:paraId="366159F7" w14:textId="31A1739D" w:rsidR="00EE5FC2" w:rsidRPr="00161142" w:rsidRDefault="00EE5FC2" w:rsidP="00EE5FC2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304CB9"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A3</w:t>
            </w:r>
            <w:r w:rsidRPr="00161142">
              <w:rPr>
                <w:rFonts w:asciiTheme="minorEastAsia" w:hAnsiTheme="minorEastAsia" w:hint="eastAsia"/>
                <w:color w:val="auto"/>
              </w:rPr>
              <w:t>規劃執行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與創新應變</w:t>
            </w:r>
          </w:p>
          <w:p w14:paraId="4FC51FFD" w14:textId="19DD2195" w:rsidR="00EE5FC2" w:rsidRPr="00161142" w:rsidRDefault="00EE5FC2" w:rsidP="00EE5FC2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B1</w:t>
            </w:r>
            <w:r w:rsidRPr="00161142">
              <w:rPr>
                <w:rFonts w:asciiTheme="minorEastAsia" w:hAnsiTheme="minorEastAsia" w:hint="eastAsia"/>
                <w:color w:val="auto"/>
              </w:rPr>
              <w:t>符號運用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與溝通表達</w:t>
            </w:r>
          </w:p>
          <w:p w14:paraId="5868FCC8" w14:textId="6E1E0E47" w:rsidR="00EE5FC2" w:rsidRPr="00161142" w:rsidRDefault="00EE5FC2" w:rsidP="00EE5FC2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B2</w:t>
            </w:r>
            <w:r w:rsidRPr="00161142">
              <w:rPr>
                <w:rFonts w:asciiTheme="minorEastAsia" w:hAnsiTheme="minorEastAsia" w:hint="eastAsia"/>
                <w:color w:val="auto"/>
              </w:rPr>
              <w:t>科技資訊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與媒體素養</w:t>
            </w:r>
          </w:p>
          <w:p w14:paraId="4EB6769F" w14:textId="41C0C4C2" w:rsidR="00EE5FC2" w:rsidRPr="00161142" w:rsidRDefault="00EE5FC2" w:rsidP="00EE5FC2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304CB9"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B3</w:t>
            </w:r>
            <w:r w:rsidRPr="00161142">
              <w:rPr>
                <w:rFonts w:asciiTheme="minorEastAsia" w:hAnsiTheme="minorEastAsia" w:hint="eastAsia"/>
                <w:color w:val="auto"/>
              </w:rPr>
              <w:t>藝術涵養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與美感素養</w:t>
            </w:r>
          </w:p>
          <w:p w14:paraId="48F1962A" w14:textId="1D27E033" w:rsidR="00EE5FC2" w:rsidRPr="00161142" w:rsidRDefault="00EE5FC2" w:rsidP="00EE5FC2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C1</w:t>
            </w:r>
            <w:r w:rsidRPr="00161142">
              <w:rPr>
                <w:rFonts w:asciiTheme="minorEastAsia" w:hAnsiTheme="minorEastAsia" w:hint="eastAsia"/>
                <w:color w:val="auto"/>
              </w:rPr>
              <w:t>道德實踐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與公民意識</w:t>
            </w:r>
          </w:p>
          <w:p w14:paraId="771AB261" w14:textId="65E71022" w:rsidR="00EE5FC2" w:rsidRPr="00161142" w:rsidRDefault="00EE5FC2" w:rsidP="00EE5FC2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EE5FC2"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C2</w:t>
            </w:r>
            <w:r w:rsidRPr="00161142">
              <w:rPr>
                <w:rFonts w:asciiTheme="minorEastAsia" w:hAnsiTheme="minorEastAsia" w:hint="eastAsia"/>
                <w:color w:val="auto"/>
              </w:rPr>
              <w:t>人際關係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與團隊合作</w:t>
            </w:r>
          </w:p>
          <w:p w14:paraId="563A2D5F" w14:textId="77777777" w:rsidR="00EE5FC2" w:rsidRPr="00AA1292" w:rsidRDefault="00EE5FC2" w:rsidP="00EE5FC2">
            <w:pPr>
              <w:autoSpaceDE w:val="0"/>
              <w:autoSpaceDN w:val="0"/>
              <w:adjustRightInd w:val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C3</w:t>
            </w:r>
            <w:r w:rsidRPr="00161142">
              <w:rPr>
                <w:rFonts w:asciiTheme="minorEastAsia" w:hAnsiTheme="minorEastAsia" w:hint="eastAsia"/>
                <w:color w:val="auto"/>
              </w:rPr>
              <w:t>多元文化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與國際理解</w:t>
            </w:r>
          </w:p>
        </w:tc>
        <w:tc>
          <w:tcPr>
            <w:tcW w:w="118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3424E" w14:textId="77777777" w:rsidR="00EE5FC2" w:rsidRPr="000A7B52" w:rsidRDefault="00EE5FC2" w:rsidP="00EE5FC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7B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科-J-A2 運用科技工具，理解與歸納問題，進而提出簡易的解決之道。</w:t>
            </w:r>
          </w:p>
          <w:p w14:paraId="2C738261" w14:textId="77777777" w:rsidR="00EE5FC2" w:rsidRDefault="00EE5FC2" w:rsidP="00EE5FC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7B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科-J-A3 利用科技資源，擬定與執行科技專題活動。</w:t>
            </w:r>
          </w:p>
          <w:p w14:paraId="665D871F" w14:textId="77777777" w:rsidR="00EE5FC2" w:rsidRPr="000A7B52" w:rsidRDefault="00EE5FC2" w:rsidP="00EE5FC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7B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科-J-B3 了解美感應用於科技的特質，並進行科技創作與分享。</w:t>
            </w:r>
          </w:p>
          <w:p w14:paraId="338E9C32" w14:textId="2D159FD5" w:rsidR="00EE5FC2" w:rsidRPr="00161142" w:rsidRDefault="00EE5FC2" w:rsidP="00EE5FC2">
            <w:r w:rsidRPr="000A7B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科-J-C2 運用科技工具進行溝通協調及團隊合作，以完成科技專題活動。</w:t>
            </w:r>
          </w:p>
        </w:tc>
      </w:tr>
    </w:tbl>
    <w:p w14:paraId="1CDF4079" w14:textId="77777777" w:rsidR="00FC1B4B" w:rsidRPr="00304CB9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AF7DD1C" w14:textId="389440C6" w:rsidR="00AA1292" w:rsidRPr="00AA1292" w:rsidRDefault="00AA1292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EastAsia" w:hAnsiTheme="minorEastAsia" w:cs="新細明體"/>
          <w:color w:val="FF0000"/>
          <w:sz w:val="24"/>
          <w:szCs w:val="24"/>
          <w:u w:val="single"/>
        </w:rPr>
      </w:pP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 xml:space="preserve">※本課程計畫自編或改編之比例：□25%（小幅度刪改）    </w:t>
      </w:r>
      <w:r w:rsidR="00304CB9" w:rsidRPr="00304CB9">
        <w:rPr>
          <w:rFonts w:asciiTheme="minorEastAsia" w:hAnsiTheme="minorEastAsia" w:cs="新細明體" w:hint="eastAsia"/>
          <w:b/>
          <w:color w:val="auto"/>
        </w:rPr>
        <w:t>■</w:t>
      </w: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50%（架構進度不變，內容調整）    □75%（大幅度改編）    □100%（自編為主）</w:t>
      </w:r>
    </w:p>
    <w:p w14:paraId="4ACD7783" w14:textId="77777777" w:rsidR="00AA1292" w:rsidRDefault="00AA1292">
      <w:pPr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/>
          <w:b/>
          <w:sz w:val="24"/>
          <w:szCs w:val="24"/>
        </w:rPr>
        <w:br w:type="page"/>
      </w:r>
    </w:p>
    <w:p w14:paraId="3BB913F0" w14:textId="22955E71" w:rsidR="00D37619" w:rsidRDefault="00AA129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b/>
          <w:color w:val="FF0000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lastRenderedPageBreak/>
        <w:t>四、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課程架構：</w:t>
      </w:r>
      <w:r w:rsidR="005432CD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(自行視需要決定是否呈現</w:t>
      </w:r>
      <w:r w:rsidR="00E8654C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，但不可刪除。</w:t>
      </w:r>
      <w:r w:rsidR="005432CD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)</w:t>
      </w:r>
    </w:p>
    <w:p w14:paraId="5754D470" w14:textId="79DF8319" w:rsidR="00BD1456" w:rsidRDefault="00EE5FC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r>
        <w:rPr>
          <w:rFonts w:asciiTheme="minorEastAsia" w:hAnsiTheme="minorEastAsia" w:cs="標楷體"/>
          <w:noProof/>
          <w:color w:val="2E74B5" w:themeColor="accent1" w:themeShade="BF"/>
          <w:sz w:val="24"/>
          <w:szCs w:val="24"/>
        </w:rPr>
        <w:drawing>
          <wp:inline distT="0" distB="0" distL="0" distR="0" wp14:anchorId="2D1117EB" wp14:editId="0D972127">
            <wp:extent cx="9213215" cy="1158240"/>
            <wp:effectExtent l="0" t="0" r="6985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21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68DEBC" w14:textId="61370239" w:rsidR="00CC64CC" w:rsidRDefault="00CC64CC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</w:p>
    <w:p w14:paraId="554728FE" w14:textId="0D35E397" w:rsidR="00D37619" w:rsidRDefault="00AA1292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五、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素養導向教學規劃：</w:t>
      </w:r>
    </w:p>
    <w:p w14:paraId="239534E2" w14:textId="77777777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（一）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本課程未實施跨領域或跨科目協同教學，無需另申請鐘點費。</w:t>
      </w:r>
    </w:p>
    <w:p w14:paraId="2E1A9041" w14:textId="7EC2191B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（二）教師得於首</w:t>
      </w:r>
      <w:proofErr w:type="gramStart"/>
      <w:r w:rsidRPr="00AA1292">
        <w:rPr>
          <w:rFonts w:asciiTheme="minorEastAsia" w:hAnsiTheme="minorEastAsia" w:cs="標楷體" w:hint="eastAsia"/>
          <w:sz w:val="24"/>
          <w:szCs w:val="24"/>
        </w:rPr>
        <w:t>週</w:t>
      </w:r>
      <w:proofErr w:type="gramEnd"/>
      <w:r w:rsidRPr="00AA1292">
        <w:rPr>
          <w:rFonts w:asciiTheme="minorEastAsia" w:hAnsiTheme="minorEastAsia" w:cs="標楷體" w:hint="eastAsia"/>
          <w:sz w:val="24"/>
          <w:szCs w:val="24"/>
        </w:rPr>
        <w:t>說明學習</w:t>
      </w:r>
      <w:r>
        <w:rPr>
          <w:rFonts w:asciiTheme="minorEastAsia" w:hAnsiTheme="minorEastAsia" w:cs="標楷體" w:hint="eastAsia"/>
          <w:sz w:val="24"/>
          <w:szCs w:val="24"/>
        </w:rPr>
        <w:t>平臺</w:t>
      </w:r>
      <w:r w:rsidRPr="00AA1292">
        <w:rPr>
          <w:rFonts w:asciiTheme="minorEastAsia" w:hAnsiTheme="minorEastAsia" w:cs="標楷體" w:hint="eastAsia"/>
          <w:sz w:val="24"/>
          <w:szCs w:val="24"/>
        </w:rPr>
        <w:t>路徑及相關數位學習資源應用（G</w:t>
      </w:r>
      <w:r w:rsidRPr="00AA1292">
        <w:rPr>
          <w:rFonts w:asciiTheme="minorEastAsia" w:hAnsiTheme="minorEastAsia" w:cs="標楷體"/>
          <w:sz w:val="24"/>
          <w:szCs w:val="24"/>
        </w:rPr>
        <w:t>oogle Classroom</w:t>
      </w:r>
      <w:r w:rsidRPr="00AA1292">
        <w:rPr>
          <w:rFonts w:asciiTheme="minorEastAsia" w:hAnsiTheme="minorEastAsia" w:cs="標楷體" w:hint="eastAsia"/>
          <w:sz w:val="24"/>
          <w:szCs w:val="24"/>
        </w:rPr>
        <w:t>或其他媒介）：</w:t>
      </w:r>
    </w:p>
    <w:p w14:paraId="73FD9453" w14:textId="7DE4FFC6" w:rsidR="00B73D6D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color w:val="000000" w:themeColor="text1"/>
          <w:sz w:val="24"/>
          <w:szCs w:val="40"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</w:t>
      </w:r>
      <w:r w:rsidR="00AA1292" w:rsidRPr="00B73D6D">
        <w:rPr>
          <w:rFonts w:asciiTheme="minorEastAsia" w:hAnsiTheme="minorEastAsia" w:cs="標楷體" w:hint="eastAsia"/>
          <w:sz w:val="24"/>
          <w:szCs w:val="24"/>
        </w:rPr>
        <w:t>本課程相關學習平</w:t>
      </w:r>
      <w:proofErr w:type="gramStart"/>
      <w:r w:rsidR="00AA1292" w:rsidRPr="00B73D6D">
        <w:rPr>
          <w:rFonts w:asciiTheme="minorEastAsia" w:hAnsiTheme="minorEastAsia" w:cs="標楷體" w:hint="eastAsia"/>
          <w:sz w:val="24"/>
          <w:szCs w:val="24"/>
        </w:rPr>
        <w:t>臺</w:t>
      </w:r>
      <w:proofErr w:type="gramEnd"/>
      <w:r w:rsidR="00AA1292" w:rsidRPr="00B73D6D">
        <w:rPr>
          <w:rFonts w:asciiTheme="minorEastAsia" w:hAnsiTheme="minorEastAsia" w:cs="標楷體" w:hint="eastAsia"/>
          <w:sz w:val="24"/>
          <w:szCs w:val="24"/>
        </w:rPr>
        <w:t>或資源：</w:t>
      </w:r>
      <w:r w:rsidR="00304CB9" w:rsidRPr="00304CB9">
        <w:rPr>
          <w:rFonts w:asciiTheme="minorEastAsia" w:hAnsiTheme="minorEastAsia" w:cs="標楷體" w:hint="eastAsia"/>
          <w:sz w:val="24"/>
          <w:szCs w:val="24"/>
        </w:rPr>
        <w:t>■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翰林行動大師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康軒雲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南一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備課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 w:rsidR="00CC64CC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CC64CC">
        <w:rPr>
          <w:rFonts w:asciiTheme="minorEastAsia" w:hAnsiTheme="minorEastAsia" w:cs="標楷體" w:hint="eastAsia"/>
          <w:sz w:val="24"/>
          <w:szCs w:val="24"/>
        </w:rPr>
        <w:t>真平語文</w:t>
      </w:r>
    </w:p>
    <w:p w14:paraId="4C1CE966" w14:textId="3501506C" w:rsidR="00AA1292" w:rsidRPr="00AA1292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vanish/>
          <w:sz w:val="24"/>
          <w:szCs w:val="24"/>
          <w:specVanish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　　　　　　　　　　　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>
        <w:rPr>
          <w:rFonts w:asciiTheme="minorEastAsia" w:hAnsiTheme="minorEastAsia" w:cs="標楷體" w:hint="eastAsia"/>
          <w:sz w:val="24"/>
          <w:szCs w:val="24"/>
        </w:rPr>
        <w:t>因材網</w:t>
      </w:r>
      <w:proofErr w:type="gramEnd"/>
      <w:r>
        <w:rPr>
          <w:rFonts w:asciiTheme="minorEastAsia" w:hAnsiTheme="minorEastAsia" w:cs="標楷體" w:hint="eastAsia"/>
          <w:sz w:val="24"/>
          <w:szCs w:val="24"/>
        </w:rPr>
        <w:t xml:space="preserve">　　　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學習吧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酷客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均一教育平臺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C</w:t>
      </w:r>
      <w:r w:rsidR="00AA1292" w:rsidRPr="00AA1292">
        <w:rPr>
          <w:rFonts w:asciiTheme="minorEastAsia" w:hAnsiTheme="minorEastAsia" w:cs="標楷體"/>
          <w:color w:val="000000" w:themeColor="text1"/>
          <w:sz w:val="24"/>
          <w:szCs w:val="40"/>
        </w:rPr>
        <w:t>ool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英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網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□其他：</w:t>
      </w:r>
    </w:p>
    <w:p w14:paraId="73328BD3" w14:textId="77777777" w:rsidR="00B73D6D" w:rsidRDefault="00AA1292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 xml:space="preserve"> </w:t>
      </w:r>
    </w:p>
    <w:p w14:paraId="020F64A8" w14:textId="06A6DD74" w:rsidR="00AA1292" w:rsidRPr="00B73D6D" w:rsidRDefault="00AA1292" w:rsidP="00B73D6D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（三）課程教學進度表</w:t>
      </w: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5A3E2D" w14:paraId="026C927C" w14:textId="77777777" w:rsidTr="006C58CD">
        <w:trPr>
          <w:trHeight w:val="147"/>
          <w:jc w:val="center"/>
        </w:trPr>
        <w:tc>
          <w:tcPr>
            <w:tcW w:w="1247" w:type="dxa"/>
            <w:vMerge w:val="restart"/>
            <w:shd w:val="clear" w:color="auto" w:fill="auto"/>
            <w:vAlign w:val="center"/>
          </w:tcPr>
          <w:p w14:paraId="25FC8632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教學期程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63B4F18C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學習重點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A3695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單元/主題名稱與活動內容</w:t>
            </w:r>
          </w:p>
        </w:tc>
        <w:tc>
          <w:tcPr>
            <w:tcW w:w="70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0D1482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節數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D89A44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教學資源/學習策略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A2F0C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評量方式</w:t>
            </w:r>
          </w:p>
        </w:tc>
        <w:tc>
          <w:tcPr>
            <w:tcW w:w="141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BE679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融入議題</w:t>
            </w:r>
          </w:p>
        </w:tc>
        <w:tc>
          <w:tcPr>
            <w:tcW w:w="1784" w:type="dxa"/>
            <w:vMerge w:val="restart"/>
            <w:shd w:val="clear" w:color="auto" w:fill="auto"/>
            <w:vAlign w:val="center"/>
          </w:tcPr>
          <w:p w14:paraId="26C5842E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備註</w:t>
            </w:r>
          </w:p>
        </w:tc>
      </w:tr>
      <w:tr w:rsidR="00E8654C" w:rsidRPr="005A3E2D" w14:paraId="515FEE6F" w14:textId="77777777" w:rsidTr="006C58CD">
        <w:trPr>
          <w:trHeight w:val="20"/>
          <w:jc w:val="center"/>
        </w:trPr>
        <w:tc>
          <w:tcPr>
            <w:tcW w:w="1247" w:type="dxa"/>
            <w:vMerge/>
            <w:shd w:val="clear" w:color="auto" w:fill="auto"/>
            <w:vAlign w:val="center"/>
          </w:tcPr>
          <w:p w14:paraId="1A3C5440" w14:textId="77777777" w:rsidR="00E8654C" w:rsidRPr="006C58CD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778CD62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學習表現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6BE094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學習內容</w:t>
            </w:r>
          </w:p>
        </w:tc>
        <w:tc>
          <w:tcPr>
            <w:tcW w:w="2835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93352E" w14:textId="77777777" w:rsidR="00E8654C" w:rsidRPr="005A3E2D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6BEE04" w14:textId="77777777" w:rsidR="00E8654C" w:rsidRPr="005A3E2D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96F429" w14:textId="77777777" w:rsidR="00E8654C" w:rsidRPr="005A3E2D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1812A" w14:textId="77777777" w:rsidR="00E8654C" w:rsidRPr="005A3E2D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6511E8" w14:textId="77777777" w:rsidR="00E8654C" w:rsidRPr="005A3E2D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shd w:val="clear" w:color="auto" w:fill="auto"/>
            <w:vAlign w:val="center"/>
          </w:tcPr>
          <w:p w14:paraId="086CCF78" w14:textId="77777777" w:rsidR="00E8654C" w:rsidRPr="005A3E2D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E5FC2" w:rsidRPr="005A3E2D" w14:paraId="3716B833" w14:textId="77777777" w:rsidTr="008066FC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82C5968" w14:textId="0DFB0DD5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C4C4BC7" w14:textId="4AF1BE05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8/30</w:t>
            </w:r>
          </w:p>
        </w:tc>
        <w:tc>
          <w:tcPr>
            <w:tcW w:w="1701" w:type="dxa"/>
            <w:shd w:val="clear" w:color="auto" w:fill="auto"/>
          </w:tcPr>
          <w:p w14:paraId="3603C61E" w14:textId="3A81B58F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新細明體" w:hint="eastAsia"/>
              </w:rPr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CFAB06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設k-IV-2 能了解科技產品的基本原理、發展歷程、與創新關鍵。</w:t>
            </w:r>
          </w:p>
          <w:p w14:paraId="49D448E9" w14:textId="27E0F2A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設a-IV-3 能主動關注人與科技、社會、環境的關係。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D5B828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從科學到科技</w:t>
            </w:r>
          </w:p>
          <w:p w14:paraId="6FFDEE94" w14:textId="390693E6" w:rsidR="00EE5FC2" w:rsidRPr="00EE5FC2" w:rsidRDefault="00EE5FC2" w:rsidP="00EE5FC2">
            <w:pPr>
              <w:spacing w:line="260" w:lineRule="exact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</w:rPr>
              <w:t>-以多項日常生活中的重要科技為例，介紹科學知識在科技發展過程中所扮演的重要角色。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69F18" w14:textId="4DA6FC03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60D50A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1.自編講義</w:t>
            </w:r>
          </w:p>
          <w:p w14:paraId="19D9B082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2.</w:t>
            </w:r>
            <w:r w:rsidRPr="00EE5FC2">
              <w:rPr>
                <w:rFonts w:asciiTheme="minorEastAsia" w:hAnsiTheme="minorEastAsia" w:cs="標楷體"/>
                <w:color w:val="auto"/>
              </w:rPr>
              <w:t>筆記型電腦</w:t>
            </w:r>
          </w:p>
          <w:p w14:paraId="28025B53" w14:textId="4F5536D4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3.</w:t>
            </w:r>
            <w:r w:rsidRPr="00EE5FC2">
              <w:rPr>
                <w:rFonts w:asciiTheme="minorEastAsia" w:hAnsiTheme="minorEastAsia" w:cs="標楷體"/>
                <w:color w:val="auto"/>
              </w:rPr>
              <w:t>單槍投影機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1BD00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472C5668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7D763F83" w14:textId="0AFBB079" w:rsidR="00EE5FC2" w:rsidRPr="00EE5FC2" w:rsidRDefault="00EE5FC2" w:rsidP="00EE5FC2">
            <w:pPr>
              <w:ind w:left="-22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.課堂問答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6F85EB" w14:textId="74ADB984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性J8 解讀科技產品的性別意涵。</w:t>
            </w:r>
          </w:p>
        </w:tc>
        <w:tc>
          <w:tcPr>
            <w:tcW w:w="1784" w:type="dxa"/>
            <w:shd w:val="clear" w:color="auto" w:fill="auto"/>
          </w:tcPr>
          <w:p w14:paraId="4E589346" w14:textId="25A2966E" w:rsidR="00EE5FC2" w:rsidRPr="005A3E2D" w:rsidRDefault="00EE5FC2" w:rsidP="00EE5FC2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08/30開學</w:t>
            </w:r>
          </w:p>
        </w:tc>
      </w:tr>
      <w:tr w:rsidR="00EE5FC2" w:rsidRPr="005A3E2D" w14:paraId="289DC460" w14:textId="77777777" w:rsidTr="0084240F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758AE15" w14:textId="4808566D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36505A6" w14:textId="7300E541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9/02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9/06</w:t>
            </w:r>
          </w:p>
        </w:tc>
        <w:tc>
          <w:tcPr>
            <w:tcW w:w="1701" w:type="dxa"/>
            <w:shd w:val="clear" w:color="auto" w:fill="auto"/>
          </w:tcPr>
          <w:p w14:paraId="0596B09D" w14:textId="381CBF7D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新細明體" w:hint="eastAsia"/>
              </w:rPr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2CD89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設k-IV-2 能了解科技產品的基本原</w:t>
            </w:r>
            <w:r w:rsidRPr="00EE5FC2">
              <w:rPr>
                <w:rFonts w:asciiTheme="minorEastAsia" w:hAnsiTheme="minorEastAsia" w:cs="標楷體" w:hint="eastAsia"/>
                <w:color w:val="auto"/>
              </w:rPr>
              <w:lastRenderedPageBreak/>
              <w:t>理、發展歷程、與創新關鍵。</w:t>
            </w:r>
          </w:p>
          <w:p w14:paraId="01021B88" w14:textId="6B7402D8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設a-IV-3 能主動關注人與科技、社會、環境的關係。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487CB8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lastRenderedPageBreak/>
              <w:t>生活中的科技</w:t>
            </w:r>
          </w:p>
          <w:p w14:paraId="48E6CF20" w14:textId="5BE57D67" w:rsidR="00EE5FC2" w:rsidRPr="00EE5FC2" w:rsidRDefault="00EE5FC2" w:rsidP="00EE5FC2">
            <w:pPr>
              <w:snapToGrid w:val="0"/>
              <w:jc w:val="left"/>
              <w:rPr>
                <w:rFonts w:asciiTheme="minorEastAsia" w:hAnsiTheme="minorEastAsia"/>
                <w:snapToGrid w:val="0"/>
                <w:color w:val="FF0000"/>
              </w:rPr>
            </w:pPr>
            <w:r w:rsidRPr="00EE5FC2">
              <w:rPr>
                <w:rFonts w:asciiTheme="minorEastAsia" w:hAnsiTheme="minorEastAsia" w:hint="eastAsia"/>
              </w:rPr>
              <w:t>-科學原理在科技產品設計與製作過程的應用。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4EA99" w14:textId="7FFE9062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F3EE3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1.自編講義</w:t>
            </w:r>
          </w:p>
          <w:p w14:paraId="3C8C89FE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2.</w:t>
            </w:r>
            <w:r w:rsidRPr="00EE5FC2">
              <w:rPr>
                <w:rFonts w:asciiTheme="minorEastAsia" w:hAnsiTheme="minorEastAsia" w:cs="標楷體"/>
                <w:color w:val="auto"/>
              </w:rPr>
              <w:t>筆記型電腦</w:t>
            </w:r>
          </w:p>
          <w:p w14:paraId="26C8CB12" w14:textId="7696B51B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3.</w:t>
            </w:r>
            <w:r w:rsidRPr="00EE5FC2">
              <w:rPr>
                <w:rFonts w:asciiTheme="minorEastAsia" w:hAnsiTheme="minorEastAsia" w:cs="標楷體"/>
                <w:color w:val="auto"/>
              </w:rPr>
              <w:t>單槍投影機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108B0B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18B31F22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00234311" w14:textId="2ABE11AD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.課堂問答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08843" w14:textId="58B8E7C6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性J8 解讀科技產品的性別意涵。</w:t>
            </w:r>
          </w:p>
        </w:tc>
        <w:tc>
          <w:tcPr>
            <w:tcW w:w="1784" w:type="dxa"/>
            <w:shd w:val="clear" w:color="auto" w:fill="auto"/>
          </w:tcPr>
          <w:p w14:paraId="52086F2C" w14:textId="5402C17C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EE5FC2" w:rsidRPr="005A3E2D" w14:paraId="290EC98B" w14:textId="77777777" w:rsidTr="00472C34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68D621E" w14:textId="68A57DFB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EEFE340" w14:textId="0D959176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9/09-09/13</w:t>
            </w:r>
          </w:p>
        </w:tc>
        <w:tc>
          <w:tcPr>
            <w:tcW w:w="1701" w:type="dxa"/>
            <w:shd w:val="clear" w:color="auto" w:fill="auto"/>
          </w:tcPr>
          <w:p w14:paraId="73EDCBD7" w14:textId="4D890D72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新細明體" w:hint="eastAsia"/>
              </w:rPr>
              <w:t>生A-IV-5日常科技產品的電與控制應用。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794DB7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設k-IV-2 能了解科技產品的基本原理、發展歷程、與創新關鍵。</w:t>
            </w:r>
          </w:p>
          <w:p w14:paraId="04B1DCCA" w14:textId="2DA740D2" w:rsidR="00EE5FC2" w:rsidRPr="00EE5FC2" w:rsidRDefault="00EE5FC2" w:rsidP="00EE5FC2">
            <w:pPr>
              <w:snapToGrid w:val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設a-IV-3 能主動關注人與科技、社會、環境的關係。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931413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電子零件面面觀</w:t>
            </w:r>
          </w:p>
          <w:p w14:paraId="366FD13A" w14:textId="2E75CC42" w:rsidR="00EE5FC2" w:rsidRPr="00EE5FC2" w:rsidRDefault="00EE5FC2" w:rsidP="00EE5FC2">
            <w:pPr>
              <w:snapToGrid w:val="0"/>
              <w:ind w:left="144" w:hangingChars="72" w:hanging="144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</w:rPr>
              <w:t>-基本電學的概念與常用的電子零件，如電阻、麵包板等。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A7F79" w14:textId="776B060B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1EF69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1.自編講義</w:t>
            </w:r>
          </w:p>
          <w:p w14:paraId="76FA6E9A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2.</w:t>
            </w:r>
            <w:r w:rsidRPr="00EE5FC2">
              <w:rPr>
                <w:rFonts w:asciiTheme="minorEastAsia" w:hAnsiTheme="minorEastAsia" w:cs="標楷體"/>
                <w:color w:val="auto"/>
              </w:rPr>
              <w:t>筆記型電腦</w:t>
            </w:r>
          </w:p>
          <w:p w14:paraId="5FB94A41" w14:textId="0071F386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3.</w:t>
            </w:r>
            <w:r w:rsidRPr="00EE5FC2">
              <w:rPr>
                <w:rFonts w:asciiTheme="minorEastAsia" w:hAnsiTheme="minorEastAsia" w:cs="標楷體"/>
                <w:color w:val="auto"/>
              </w:rPr>
              <w:t>單槍投影機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8879B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1FE6F680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62627ED8" w14:textId="7A8B5CA2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.課堂問答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91F7F" w14:textId="4F6DAA06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2E2A5515" w14:textId="77777777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E5FC2" w:rsidRPr="005A3E2D" w14:paraId="331F0CF8" w14:textId="77777777" w:rsidTr="004D0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8191435" w14:textId="6446E9D1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4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36082BFB" w14:textId="105CEF6D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9/16-09/20</w:t>
            </w:r>
          </w:p>
        </w:tc>
        <w:tc>
          <w:tcPr>
            <w:tcW w:w="1701" w:type="dxa"/>
            <w:shd w:val="clear" w:color="auto" w:fill="auto"/>
          </w:tcPr>
          <w:p w14:paraId="728C0B3B" w14:textId="2578F0D9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EE5FC2">
              <w:rPr>
                <w:rFonts w:asciiTheme="minorEastAsia" w:hAnsiTheme="minorEastAsia" w:cs="新細明體" w:hint="eastAsia"/>
              </w:rPr>
              <w:t>生A-IV-5日常科技產品的電與控制應用。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EB3777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設k-IV-2 能了解科技產品的基本原理、發展歷程、與創新關鍵。</w:t>
            </w:r>
          </w:p>
          <w:p w14:paraId="0197C87B" w14:textId="2CBBC5CB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設a-IV-3 能主動關注人與科技、社會、環境的關係。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F24A6D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電路模擬</w:t>
            </w:r>
          </w:p>
          <w:p w14:paraId="36F2B57B" w14:textId="0A1DF2DF" w:rsidR="00EE5FC2" w:rsidRPr="00EE5FC2" w:rsidRDefault="00EE5FC2" w:rsidP="00EE5FC2">
            <w:pPr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</w:rPr>
              <w:t>-使用</w:t>
            </w:r>
            <w:proofErr w:type="spellStart"/>
            <w:r w:rsidRPr="00EE5FC2">
              <w:rPr>
                <w:rFonts w:asciiTheme="minorEastAsia" w:hAnsiTheme="minorEastAsia" w:hint="eastAsia"/>
              </w:rPr>
              <w:t>Thinkercard</w:t>
            </w:r>
            <w:proofErr w:type="spellEnd"/>
            <w:r w:rsidRPr="00EE5FC2">
              <w:rPr>
                <w:rFonts w:asciiTheme="minorEastAsia" w:hAnsiTheme="minorEastAsia" w:hint="eastAsia"/>
              </w:rPr>
              <w:t xml:space="preserve"> circuit 模擬器理解電路設計的正確性。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8FC44" w14:textId="6CA72A6B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D5C96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color w:val="auto"/>
              </w:rPr>
              <w:t>電腦</w:t>
            </w:r>
          </w:p>
          <w:p w14:paraId="77626DB4" w14:textId="3725B7DD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2.學習單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CD92F7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16178AA7" w14:textId="758BFE58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2EF0AD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3D3E5AE" w14:textId="38F35371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09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/</w:t>
            </w: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17中秋節</w:t>
            </w:r>
          </w:p>
        </w:tc>
      </w:tr>
      <w:tr w:rsidR="00EE5FC2" w:rsidRPr="005A3E2D" w14:paraId="5F9CD3BF" w14:textId="77777777" w:rsidTr="003976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D91DE50" w14:textId="2C9665A6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5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DA55936" w14:textId="5769E250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9/23-09/27</w:t>
            </w:r>
          </w:p>
        </w:tc>
        <w:tc>
          <w:tcPr>
            <w:tcW w:w="1701" w:type="dxa"/>
            <w:shd w:val="clear" w:color="auto" w:fill="auto"/>
          </w:tcPr>
          <w:p w14:paraId="4B5C60E8" w14:textId="7E32C736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新細明體" w:hint="eastAsia"/>
              </w:rPr>
              <w:t>生A-IV-5日常科技產品的電與控制應用。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8A9550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設k-IV-2 能了解科技產品的基本原理、發展歷程、與創新關鍵。</w:t>
            </w:r>
          </w:p>
          <w:p w14:paraId="31FE7A86" w14:textId="688EEA1D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設a-IV-3 能主動關注人與科技、社會、環境的關係。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7A05D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電路模擬</w:t>
            </w:r>
          </w:p>
          <w:p w14:paraId="0AAF4325" w14:textId="5B2FE5CD" w:rsidR="00EE5FC2" w:rsidRPr="00EE5FC2" w:rsidRDefault="00EE5FC2" w:rsidP="00EE5FC2">
            <w:pPr>
              <w:snapToGrid w:val="0"/>
              <w:jc w:val="left"/>
              <w:rPr>
                <w:rFonts w:asciiTheme="minorEastAsia" w:hAnsiTheme="minorEastAsia"/>
                <w:snapToGrid w:val="0"/>
                <w:color w:val="FF0000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</w:rPr>
              <w:t>-使用</w:t>
            </w:r>
            <w:proofErr w:type="spellStart"/>
            <w:r w:rsidRPr="00EE5FC2">
              <w:rPr>
                <w:rFonts w:asciiTheme="minorEastAsia" w:hAnsiTheme="minorEastAsia" w:hint="eastAsia"/>
              </w:rPr>
              <w:t>Thinkercard</w:t>
            </w:r>
            <w:proofErr w:type="spellEnd"/>
            <w:r w:rsidRPr="00EE5FC2">
              <w:rPr>
                <w:rFonts w:asciiTheme="minorEastAsia" w:hAnsiTheme="minorEastAsia" w:hint="eastAsia"/>
              </w:rPr>
              <w:t xml:space="preserve"> circuit 模擬器理解電路設計的正確性。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F9B77" w14:textId="44470313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668282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color w:val="auto"/>
              </w:rPr>
              <w:t>電腦</w:t>
            </w:r>
          </w:p>
          <w:p w14:paraId="6BEBE078" w14:textId="76A969E6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2.學習單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D7449B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530F5D4C" w14:textId="726FAA19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AFBD0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5B4AEA5" w14:textId="019581AA" w:rsidR="00EE5FC2" w:rsidRPr="005A3E2D" w:rsidRDefault="00EE5FC2" w:rsidP="00EE5FC2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E5FC2" w:rsidRPr="005A3E2D" w14:paraId="50C05B81" w14:textId="77777777" w:rsidTr="003A251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A1A60BA" w14:textId="4901C709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6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9684971" w14:textId="549B5B42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9/30-10/04</w:t>
            </w:r>
          </w:p>
        </w:tc>
        <w:tc>
          <w:tcPr>
            <w:tcW w:w="1701" w:type="dxa"/>
            <w:shd w:val="clear" w:color="auto" w:fill="auto"/>
          </w:tcPr>
          <w:p w14:paraId="00D622BC" w14:textId="0C6AE2A2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生A-IV-5日常科技產品的電與控制應用。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30EA5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設k-IV-2 能了解科技產品的基本原理、發展歷程、與創新關鍵。</w:t>
            </w:r>
          </w:p>
          <w:p w14:paraId="31FF3FFE" w14:textId="30C5AAFB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lastRenderedPageBreak/>
              <w:t>設a-IV-3 能主動關注人與科技、社會、環境的關係。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E2129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lastRenderedPageBreak/>
              <w:t>電路實作與應用</w:t>
            </w:r>
          </w:p>
          <w:p w14:paraId="2846C7DF" w14:textId="3B4ACFC0" w:rsidR="00EE5FC2" w:rsidRPr="00EE5FC2" w:rsidRDefault="00EE5FC2" w:rsidP="00EE5FC2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-簡易的電子電路設計，並應用實際電子零件以完成簡易電子產品。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6E77C3" w14:textId="615D31AA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86A194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 w:hint="eastAsia"/>
                <w:color w:val="auto"/>
              </w:rPr>
              <w:t>電子零件</w:t>
            </w:r>
          </w:p>
          <w:p w14:paraId="2EF54972" w14:textId="25F1A7F9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2.學習單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D735D6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56393439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130F753B" w14:textId="6B95549B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567745" w14:textId="77777777" w:rsidR="00EE5FC2" w:rsidRPr="00EE5FC2" w:rsidRDefault="00EE5FC2" w:rsidP="00EE5FC2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標楷體"/>
                <w:color w:val="auto"/>
              </w:rPr>
            </w:pPr>
            <w:proofErr w:type="gramStart"/>
            <w:r w:rsidRPr="00EE5FC2">
              <w:rPr>
                <w:rFonts w:asciiTheme="minorEastAsia" w:hAnsiTheme="minorEastAsia" w:cs="標楷體" w:hint="eastAsia"/>
                <w:color w:val="auto"/>
              </w:rPr>
              <w:t>涯</w:t>
            </w:r>
            <w:proofErr w:type="gramEnd"/>
            <w:r w:rsidRPr="00EE5FC2">
              <w:rPr>
                <w:rFonts w:asciiTheme="minorEastAsia" w:hAnsiTheme="minorEastAsia" w:cs="標楷體" w:hint="eastAsia"/>
                <w:color w:val="auto"/>
              </w:rPr>
              <w:t xml:space="preserve"> J3 覺察自己的能力與興趣。</w:t>
            </w:r>
          </w:p>
          <w:p w14:paraId="5311119A" w14:textId="7F2A56D9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proofErr w:type="gramStart"/>
            <w:r w:rsidRPr="00EE5FC2">
              <w:rPr>
                <w:rFonts w:asciiTheme="minorEastAsia" w:hAnsiTheme="minorEastAsia" w:cs="標楷體" w:hint="eastAsia"/>
                <w:color w:val="auto"/>
              </w:rPr>
              <w:lastRenderedPageBreak/>
              <w:t>涯</w:t>
            </w:r>
            <w:proofErr w:type="gramEnd"/>
            <w:r w:rsidRPr="00EE5FC2">
              <w:rPr>
                <w:rFonts w:asciiTheme="minorEastAsia" w:hAnsiTheme="minorEastAsia" w:cs="標楷體" w:hint="eastAsia"/>
                <w:color w:val="auto"/>
              </w:rPr>
              <w:t xml:space="preserve"> J6 建立對於未來生涯的願景。</w:t>
            </w:r>
          </w:p>
        </w:tc>
        <w:tc>
          <w:tcPr>
            <w:tcW w:w="1784" w:type="dxa"/>
            <w:shd w:val="clear" w:color="auto" w:fill="auto"/>
          </w:tcPr>
          <w:p w14:paraId="50DD317D" w14:textId="77777777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E5FC2" w:rsidRPr="005A3E2D" w14:paraId="5D93FE8C" w14:textId="77777777" w:rsidTr="005C2BF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EBF8BA6" w14:textId="6BBB2B67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7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30E228F7" w14:textId="771FFF46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10/07-10/11</w:t>
            </w:r>
          </w:p>
        </w:tc>
        <w:tc>
          <w:tcPr>
            <w:tcW w:w="1701" w:type="dxa"/>
            <w:shd w:val="clear" w:color="auto" w:fill="auto"/>
          </w:tcPr>
          <w:p w14:paraId="6F4A6199" w14:textId="7E9B52D3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生A-IV-5日常科技產品的電與控制應用。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1AC24E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設k-IV-2 能了解科技產品的基本原理、發展歷程、與創新關鍵。</w:t>
            </w:r>
          </w:p>
          <w:p w14:paraId="138F0A91" w14:textId="099D1A48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設a-IV-3 能主動關注人與科技、社會、環境的關係。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E912F3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電路實作與應用</w:t>
            </w:r>
          </w:p>
          <w:p w14:paraId="71952A60" w14:textId="0B88E44C" w:rsidR="00EE5FC2" w:rsidRPr="00EE5FC2" w:rsidRDefault="00EE5FC2" w:rsidP="00EE5FC2">
            <w:pPr>
              <w:snapToGrid w:val="0"/>
              <w:ind w:left="144" w:hangingChars="72" w:hanging="144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-簡易的電子電路設計，並應用實際電子零件以完成簡易電子產品。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78C94" w14:textId="4436F811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ABAC69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 w:hint="eastAsia"/>
                <w:color w:val="auto"/>
              </w:rPr>
              <w:t>電子零件</w:t>
            </w:r>
          </w:p>
          <w:p w14:paraId="2528CC3B" w14:textId="6F022B15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2.學習單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4492F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12D84953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292FAB56" w14:textId="0E819FF1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CB9B1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CFC7EA9" w14:textId="6B38F73C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/</w:t>
            </w: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10國慶日</w:t>
            </w:r>
          </w:p>
        </w:tc>
      </w:tr>
      <w:tr w:rsidR="00EE5FC2" w:rsidRPr="005A3E2D" w14:paraId="7921542D" w14:textId="77777777" w:rsidTr="005C2BF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6406CDC" w14:textId="2EAC30C1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4C56FE78" w14:textId="35A4957E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10/14-10/18</w:t>
            </w:r>
          </w:p>
        </w:tc>
        <w:tc>
          <w:tcPr>
            <w:tcW w:w="1701" w:type="dxa"/>
            <w:shd w:val="clear" w:color="auto" w:fill="auto"/>
          </w:tcPr>
          <w:p w14:paraId="406D1D62" w14:textId="7057D4F7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新細明體" w:hint="eastAsia"/>
              </w:rPr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C62A57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設k-IV-2 能了解科技產品的基本原理、發展歷程、與創新關鍵。</w:t>
            </w:r>
          </w:p>
          <w:p w14:paraId="350CFFA2" w14:textId="3352FCFC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設a-IV-3 能主動關注人與科技、社會、環境的關係。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8C06D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從科學到科技</w:t>
            </w:r>
          </w:p>
          <w:p w14:paraId="4EB7CB2F" w14:textId="0C0AD956" w:rsidR="00EE5FC2" w:rsidRPr="00EE5FC2" w:rsidRDefault="00EE5FC2" w:rsidP="00EE5FC2">
            <w:pPr>
              <w:snapToGrid w:val="0"/>
              <w:ind w:left="144" w:hangingChars="72" w:hanging="144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</w:rPr>
              <w:t>-以多項日常生活中的重要科技為例，介紹科學知識在科技發展過程中所扮演的重要角色。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AA209" w14:textId="1E9C3611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3FAB48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1.自編講義</w:t>
            </w:r>
          </w:p>
          <w:p w14:paraId="4B9AC64B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2.</w:t>
            </w:r>
            <w:r w:rsidRPr="00EE5FC2">
              <w:rPr>
                <w:rFonts w:asciiTheme="minorEastAsia" w:hAnsiTheme="minorEastAsia" w:cs="標楷體"/>
                <w:color w:val="auto"/>
              </w:rPr>
              <w:t>筆記型電腦</w:t>
            </w:r>
          </w:p>
          <w:p w14:paraId="59273CE9" w14:textId="0BB5FC9F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3.</w:t>
            </w:r>
            <w:r w:rsidRPr="00EE5FC2">
              <w:rPr>
                <w:rFonts w:asciiTheme="minorEastAsia" w:hAnsiTheme="minorEastAsia" w:cs="標楷體"/>
                <w:color w:val="auto"/>
              </w:rPr>
              <w:t>單槍投影機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D50B80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09271E1F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5158AA68" w14:textId="3CBB3F0A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.課堂問答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E49F9" w14:textId="766E29D0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性J8 解讀科技產品的性別意涵。</w:t>
            </w:r>
          </w:p>
        </w:tc>
        <w:tc>
          <w:tcPr>
            <w:tcW w:w="1784" w:type="dxa"/>
            <w:shd w:val="clear" w:color="auto" w:fill="auto"/>
          </w:tcPr>
          <w:p w14:paraId="5366E2AE" w14:textId="77777777" w:rsidR="00EE5FC2" w:rsidRPr="00C412D6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10/16-10/17</w:t>
            </w:r>
          </w:p>
          <w:p w14:paraId="5AB8A867" w14:textId="2D130434" w:rsidR="00EE5FC2" w:rsidRPr="00CC64CC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第一次定期考查</w:t>
            </w:r>
          </w:p>
        </w:tc>
      </w:tr>
      <w:tr w:rsidR="00BD1456" w:rsidRPr="005A3E2D" w14:paraId="281909E5" w14:textId="77777777" w:rsidTr="005C2BF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282DB516" w14:textId="122A2877" w:rsidR="00BD1456" w:rsidRPr="005A3E2D" w:rsidRDefault="00BD1456" w:rsidP="00BD1456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B8EA9B8" w14:textId="07ED96AB" w:rsidR="00BD1456" w:rsidRPr="005A3E2D" w:rsidRDefault="00BD1456" w:rsidP="00BD1456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10/21-10/25</w:t>
            </w:r>
          </w:p>
        </w:tc>
        <w:tc>
          <w:tcPr>
            <w:tcW w:w="1701" w:type="dxa"/>
            <w:shd w:val="clear" w:color="auto" w:fill="auto"/>
          </w:tcPr>
          <w:p w14:paraId="0B11ECF6" w14:textId="5F4F2D81" w:rsidR="00BD1456" w:rsidRPr="00BD1456" w:rsidRDefault="00BD1456" w:rsidP="00BD1456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C492C" w14:textId="7B91A7D8" w:rsidR="00BD1456" w:rsidRPr="00BD1456" w:rsidRDefault="00BD1456" w:rsidP="00BD1456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4FF27A" w14:textId="06640992" w:rsidR="00BD1456" w:rsidRPr="00BD1456" w:rsidRDefault="00BD1456" w:rsidP="00BD1456">
            <w:pPr>
              <w:snapToGrid w:val="0"/>
              <w:ind w:left="144" w:hangingChars="72" w:hanging="144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304CB9">
              <w:rPr>
                <w:rFonts w:asciiTheme="minorEastAsia" w:hAnsiTheme="minorEastAsia" w:cs="標楷體"/>
              </w:rPr>
              <w:t>期</w:t>
            </w:r>
            <w:r>
              <w:rPr>
                <w:rFonts w:asciiTheme="minorEastAsia" w:hAnsiTheme="minorEastAsia" w:cs="標楷體" w:hint="eastAsia"/>
              </w:rPr>
              <w:t>中</w:t>
            </w:r>
            <w:r w:rsidRPr="00304CB9">
              <w:rPr>
                <w:rFonts w:asciiTheme="minorEastAsia" w:hAnsiTheme="minorEastAsia" w:cs="標楷體"/>
              </w:rPr>
              <w:t>考</w:t>
            </w:r>
            <w:r>
              <w:rPr>
                <w:rFonts w:asciiTheme="minorEastAsia" w:hAnsiTheme="minorEastAsia" w:cs="標楷體" w:hint="eastAsia"/>
              </w:rPr>
              <w:t>核週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1615D4" w14:textId="4A0CD7D7" w:rsidR="00BD1456" w:rsidRPr="00BD1456" w:rsidRDefault="00BD1456" w:rsidP="00BD1456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BD1456">
              <w:rPr>
                <w:rFonts w:asciiTheme="minorEastAsia" w:hAnsiTheme="minorEastAsia" w:cs="標楷體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5021E2" w14:textId="69C135B5" w:rsidR="00BD1456" w:rsidRPr="00BD1456" w:rsidRDefault="00BD1456" w:rsidP="00BD1456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0B9F7" w14:textId="34366275" w:rsidR="00BD1456" w:rsidRPr="00BD1456" w:rsidRDefault="00BD1456" w:rsidP="00BD1456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AEA8F" w14:textId="256BE617" w:rsidR="00BD1456" w:rsidRPr="00BD1456" w:rsidRDefault="00BD1456" w:rsidP="00BD1456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AE541C5" w14:textId="77777777" w:rsidR="00BD1456" w:rsidRPr="00CC64CC" w:rsidRDefault="00BD1456" w:rsidP="00BD14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EE5FC2" w:rsidRPr="005A3E2D" w14:paraId="7E446C2F" w14:textId="77777777" w:rsidTr="005C2BF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27BC5CB5" w14:textId="6BFEA593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9F0D527" w14:textId="1F50A56E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10/28-11/01</w:t>
            </w:r>
          </w:p>
        </w:tc>
        <w:tc>
          <w:tcPr>
            <w:tcW w:w="1701" w:type="dxa"/>
            <w:shd w:val="clear" w:color="auto" w:fill="auto"/>
          </w:tcPr>
          <w:p w14:paraId="572E3B2B" w14:textId="2AA83DF4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生P-IV-7產品的設計與發展。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F029E4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設s-IV-1 能繪製可正確傳達設計理念的平面或立體設計圖。</w:t>
            </w:r>
          </w:p>
          <w:p w14:paraId="23A0C015" w14:textId="0C83B6A5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設c-IV-1 能運用設計流程，實際設計並製作科技產品以解決問題。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F9398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棒設計</w:t>
            </w:r>
          </w:p>
          <w:p w14:paraId="68F5A8D6" w14:textId="793E09DA" w:rsidR="00EE5FC2" w:rsidRPr="00EE5FC2" w:rsidRDefault="00EE5FC2" w:rsidP="00EE5FC2">
            <w:pPr>
              <w:snapToGrid w:val="0"/>
              <w:ind w:left="144" w:hangingChars="72" w:hanging="144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</w:rPr>
              <w:t>-發揮創意設計具特色的電流急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棒玩具。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B1753" w14:textId="7846E12D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A8F1D" w14:textId="7E37F0BA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設計單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98817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7FE693BF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6C711BB5" w14:textId="4BBF0BD6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40D63B" w14:textId="7B35E316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proofErr w:type="gramStart"/>
            <w:r w:rsidRPr="00EE5FC2">
              <w:rPr>
                <w:rFonts w:asciiTheme="minorEastAsia" w:hAnsiTheme="minorEastAsia" w:cs="標楷體" w:hint="eastAsia"/>
                <w:color w:val="auto"/>
              </w:rPr>
              <w:t>涯</w:t>
            </w:r>
            <w:proofErr w:type="gramEnd"/>
            <w:r w:rsidRPr="00EE5FC2">
              <w:rPr>
                <w:rFonts w:asciiTheme="minorEastAsia" w:hAnsiTheme="minorEastAsia" w:cs="標楷體" w:hint="eastAsia"/>
                <w:color w:val="auto"/>
              </w:rPr>
              <w:t xml:space="preserve"> J8 工作/教育環境的類型與現況。</w:t>
            </w:r>
          </w:p>
        </w:tc>
        <w:tc>
          <w:tcPr>
            <w:tcW w:w="1784" w:type="dxa"/>
            <w:shd w:val="clear" w:color="auto" w:fill="auto"/>
          </w:tcPr>
          <w:p w14:paraId="3467696E" w14:textId="77777777" w:rsidR="00EE5FC2" w:rsidRPr="00CC64CC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EE5FC2" w:rsidRPr="005A3E2D" w14:paraId="5D3D48DD" w14:textId="77777777" w:rsidTr="005C2BF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90B87F7" w14:textId="28A5A517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94B35E6" w14:textId="32D3333F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11/04-11/08</w:t>
            </w:r>
          </w:p>
        </w:tc>
        <w:tc>
          <w:tcPr>
            <w:tcW w:w="1701" w:type="dxa"/>
            <w:shd w:val="clear" w:color="auto" w:fill="auto"/>
          </w:tcPr>
          <w:p w14:paraId="555FB948" w14:textId="3C035FF2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生P-IV-7產品的設計與發展。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937839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設s-IV-1 能繪製可正確傳達設計理念</w:t>
            </w:r>
            <w:r w:rsidRPr="00EE5FC2">
              <w:rPr>
                <w:rFonts w:asciiTheme="minorEastAsia" w:hAnsiTheme="minorEastAsia" w:cs="標楷體" w:hint="eastAsia"/>
                <w:color w:val="auto"/>
              </w:rPr>
              <w:lastRenderedPageBreak/>
              <w:t>的平面或立體設計圖。</w:t>
            </w:r>
          </w:p>
          <w:p w14:paraId="5453DB64" w14:textId="0B780AB6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設c-IV-1 能運用設計流程，實際設計並製作科技產品以解決問題。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D6021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lastRenderedPageBreak/>
              <w:t>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棒設計</w:t>
            </w:r>
          </w:p>
          <w:p w14:paraId="30147C2C" w14:textId="738DC0A8" w:rsidR="00EE5FC2" w:rsidRPr="00EE5FC2" w:rsidRDefault="00EE5FC2" w:rsidP="00EE5FC2">
            <w:pPr>
              <w:snapToGrid w:val="0"/>
              <w:ind w:left="144" w:hangingChars="72" w:hanging="144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</w:rPr>
              <w:lastRenderedPageBreak/>
              <w:t>-發揮創意設計具特色的電流急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棒玩具。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C6C98" w14:textId="3F91D7E1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EB712" w14:textId="5FDC7D73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設計單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8D52A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31167D7B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1091FBB1" w14:textId="46D8ADA0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lastRenderedPageBreak/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717A16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B656E17" w14:textId="77777777" w:rsidR="00EE5FC2" w:rsidRPr="00CC64CC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EE5FC2" w:rsidRPr="005A3E2D" w14:paraId="1229BD02" w14:textId="77777777" w:rsidTr="005C2BF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BF0A4A0" w14:textId="33785C66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BA76FF5" w14:textId="5AD46E8B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11/11-11/15</w:t>
            </w:r>
          </w:p>
        </w:tc>
        <w:tc>
          <w:tcPr>
            <w:tcW w:w="1701" w:type="dxa"/>
            <w:shd w:val="clear" w:color="auto" w:fill="auto"/>
          </w:tcPr>
          <w:p w14:paraId="1BB45AC6" w14:textId="77777777" w:rsidR="00EE5FC2" w:rsidRPr="00EE5FC2" w:rsidRDefault="00EE5FC2" w:rsidP="00EE5FC2">
            <w:pPr>
              <w:pStyle w:val="Default"/>
              <w:jc w:val="left"/>
              <w:rPr>
                <w:rFonts w:asciiTheme="minorEastAsia" w:hAnsiTheme="minorEastAsia"/>
                <w:color w:val="auto"/>
                <w:sz w:val="20"/>
                <w:szCs w:val="20"/>
              </w:rPr>
            </w:pPr>
            <w:r w:rsidRPr="00EE5FC2">
              <w:rPr>
                <w:rFonts w:asciiTheme="minorEastAsia" w:hAnsiTheme="minorEastAsia" w:hint="eastAsia"/>
                <w:color w:val="auto"/>
                <w:sz w:val="20"/>
                <w:szCs w:val="20"/>
              </w:rPr>
              <w:t>生A-IV-5日常科技產品的電與控制應用。</w:t>
            </w:r>
          </w:p>
          <w:p w14:paraId="317ECD11" w14:textId="710B18AC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5E5B30" w14:textId="77777777" w:rsidR="00EE5FC2" w:rsidRPr="00EE5FC2" w:rsidRDefault="00EE5FC2" w:rsidP="00EE5FC2">
            <w:pPr>
              <w:ind w:firstLine="0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設c-IV-1 能運用設計流程，實際設計並製作科技產品以解決問題。</w:t>
            </w:r>
          </w:p>
          <w:p w14:paraId="688DCE74" w14:textId="48DD0453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設c-IV-2 能在實作活動中展現創新思考的能力。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3667A9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電流急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</w:t>
            </w:r>
          </w:p>
          <w:p w14:paraId="35336B94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/>
              </w:rPr>
              <w:t>-</w:t>
            </w:r>
            <w:r w:rsidRPr="00EE5FC2">
              <w:rPr>
                <w:rFonts w:asciiTheme="minorEastAsia" w:hAnsiTheme="minorEastAsia" w:hint="eastAsia"/>
              </w:rPr>
              <w:t>控制邏輯系統的基本概念，以及其在日常生活中的應用實例。</w:t>
            </w:r>
          </w:p>
          <w:p w14:paraId="23362AB5" w14:textId="10B2D48D" w:rsidR="00EE5FC2" w:rsidRPr="00EE5FC2" w:rsidRDefault="00EE5FC2" w:rsidP="00EE5FC2">
            <w:pPr>
              <w:snapToGrid w:val="0"/>
              <w:ind w:left="144" w:hangingChars="72" w:hanging="144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</w:rPr>
              <w:t>-透過專題製作活動，讓學生了解科學原理在設計與製作過程中的可能應用情形。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1312D" w14:textId="4AE75BEC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A03051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1.手工具</w:t>
            </w:r>
          </w:p>
          <w:p w14:paraId="246A4A0D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2.電子零件</w:t>
            </w:r>
          </w:p>
          <w:p w14:paraId="5E9879DE" w14:textId="1CA79829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3.各式材料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F3EA0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2C6277C9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1A88107E" w14:textId="589A36EE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ED7941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1519764" w14:textId="65D90288" w:rsidR="00EE5FC2" w:rsidRPr="00CC64CC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11/11校慶補假</w:t>
            </w:r>
          </w:p>
        </w:tc>
      </w:tr>
      <w:tr w:rsidR="00EE5FC2" w:rsidRPr="005A3E2D" w14:paraId="2139CFF6" w14:textId="77777777" w:rsidTr="00D61502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F5CDC1E" w14:textId="695F46B6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13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214BA32A" w14:textId="67024715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11/18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11/22</w:t>
            </w:r>
          </w:p>
        </w:tc>
        <w:tc>
          <w:tcPr>
            <w:tcW w:w="1701" w:type="dxa"/>
            <w:shd w:val="clear" w:color="auto" w:fill="auto"/>
          </w:tcPr>
          <w:p w14:paraId="659BA620" w14:textId="77777777" w:rsidR="00EE5FC2" w:rsidRPr="00EE5FC2" w:rsidRDefault="00EE5FC2" w:rsidP="00EE5FC2">
            <w:pPr>
              <w:pStyle w:val="Default"/>
              <w:jc w:val="left"/>
              <w:rPr>
                <w:rFonts w:asciiTheme="minorEastAsia" w:hAnsiTheme="minorEastAsia"/>
                <w:color w:val="auto"/>
                <w:sz w:val="20"/>
                <w:szCs w:val="20"/>
              </w:rPr>
            </w:pPr>
            <w:r w:rsidRPr="00EE5FC2">
              <w:rPr>
                <w:rFonts w:asciiTheme="minorEastAsia" w:hAnsiTheme="minorEastAsia" w:hint="eastAsia"/>
                <w:color w:val="auto"/>
                <w:sz w:val="20"/>
                <w:szCs w:val="20"/>
              </w:rPr>
              <w:t>生A-IV-5日常科技產品的電與控制應用。</w:t>
            </w:r>
          </w:p>
          <w:p w14:paraId="6DBF54C0" w14:textId="1F40F736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C3ED7" w14:textId="77777777" w:rsidR="00EE5FC2" w:rsidRPr="00EE5FC2" w:rsidRDefault="00EE5FC2" w:rsidP="00EE5FC2">
            <w:pPr>
              <w:ind w:firstLine="0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設c-IV-1 能運用設計流程，實際設計並製作科技產品以解決問題。</w:t>
            </w:r>
          </w:p>
          <w:p w14:paraId="6023496D" w14:textId="14A39F11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設c-IV-2 能在實作活動中展現創新思考的能力。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23CF7E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電流急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</w:t>
            </w:r>
          </w:p>
          <w:p w14:paraId="59DC0697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/>
              </w:rPr>
              <w:t>-</w:t>
            </w:r>
            <w:r w:rsidRPr="00EE5FC2">
              <w:rPr>
                <w:rFonts w:asciiTheme="minorEastAsia" w:hAnsiTheme="minorEastAsia" w:hint="eastAsia"/>
              </w:rPr>
              <w:t>控制邏輯系統的基本概念，以及其在日常生活中的應用實例。</w:t>
            </w:r>
          </w:p>
          <w:p w14:paraId="44C4C838" w14:textId="68F5A552" w:rsidR="00EE5FC2" w:rsidRPr="00EE5FC2" w:rsidRDefault="00EE5FC2" w:rsidP="00EE5FC2">
            <w:pPr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</w:rPr>
              <w:t>-透過專題製作活動，讓學生了解科學原理在設計與製作過程中的可能應用情形。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1DC38" w14:textId="10AECD8E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BCCA6A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1.手工具</w:t>
            </w:r>
          </w:p>
          <w:p w14:paraId="11AE1702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2.電子零件</w:t>
            </w:r>
          </w:p>
          <w:p w14:paraId="15AA1BF3" w14:textId="5EB55AAD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3.各式材料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6DA778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63BE7258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39FEF752" w14:textId="1C358C50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2C78E" w14:textId="4D549395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398E3FFE" w14:textId="2EACA5CD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E5FC2" w:rsidRPr="005A3E2D" w14:paraId="1936BDBE" w14:textId="77777777" w:rsidTr="009033BC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3F0BE6C" w14:textId="5B168A38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14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348EFBB" w14:textId="01EEAEB4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11/25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11/29</w:t>
            </w:r>
          </w:p>
        </w:tc>
        <w:tc>
          <w:tcPr>
            <w:tcW w:w="1701" w:type="dxa"/>
            <w:shd w:val="clear" w:color="auto" w:fill="auto"/>
          </w:tcPr>
          <w:p w14:paraId="03C9A8F4" w14:textId="77777777" w:rsidR="00EE5FC2" w:rsidRPr="00EE5FC2" w:rsidRDefault="00EE5FC2" w:rsidP="00EE5FC2">
            <w:pPr>
              <w:pStyle w:val="Default"/>
              <w:jc w:val="left"/>
              <w:rPr>
                <w:rFonts w:asciiTheme="minorEastAsia" w:hAnsiTheme="minorEastAsia"/>
                <w:color w:val="auto"/>
                <w:sz w:val="20"/>
                <w:szCs w:val="20"/>
              </w:rPr>
            </w:pPr>
            <w:r w:rsidRPr="00EE5FC2">
              <w:rPr>
                <w:rFonts w:asciiTheme="minorEastAsia" w:hAnsiTheme="minorEastAsia" w:hint="eastAsia"/>
                <w:color w:val="auto"/>
                <w:sz w:val="20"/>
                <w:szCs w:val="20"/>
              </w:rPr>
              <w:t>生A-IV-5日常科技產品的電與控制應用。</w:t>
            </w:r>
          </w:p>
          <w:p w14:paraId="5021C4FB" w14:textId="6A633D5A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FF9F8" w14:textId="77777777" w:rsidR="00EE5FC2" w:rsidRPr="00EE5FC2" w:rsidRDefault="00EE5FC2" w:rsidP="00EE5FC2">
            <w:pPr>
              <w:ind w:firstLine="0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設c-IV-1 能運用設計流程，實際設計並製作科技產品以解決問題。</w:t>
            </w:r>
          </w:p>
          <w:p w14:paraId="3A8EA853" w14:textId="1895703E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設c-IV-2 能在實作活動中展現創新思考的能力。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1F835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電流急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</w:t>
            </w:r>
          </w:p>
          <w:p w14:paraId="79FBF8BE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/>
              </w:rPr>
              <w:t>-</w:t>
            </w:r>
            <w:r w:rsidRPr="00EE5FC2">
              <w:rPr>
                <w:rFonts w:asciiTheme="minorEastAsia" w:hAnsiTheme="minorEastAsia" w:hint="eastAsia"/>
              </w:rPr>
              <w:t>控制邏輯系統的基本概念，以及其在日常生活中的應用實例。</w:t>
            </w:r>
          </w:p>
          <w:p w14:paraId="0DDC5B83" w14:textId="52829C04" w:rsidR="00EE5FC2" w:rsidRPr="00EE5FC2" w:rsidRDefault="00EE5FC2" w:rsidP="00EE5FC2">
            <w:pPr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</w:rPr>
              <w:t>-透過專題製作活動，讓學生了解科學原理在設計與製作過程中的可能應用情形。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F5E85" w14:textId="0774D58B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66A20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1.手工具</w:t>
            </w:r>
          </w:p>
          <w:p w14:paraId="2F024D61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2.電子零件</w:t>
            </w:r>
          </w:p>
          <w:p w14:paraId="37C9FB6B" w14:textId="065F508B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3.各式材料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3EE969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4E8D68C4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5ABF0F50" w14:textId="21F8F85A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B48ED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21E99646" w14:textId="16E19ACF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E5FC2" w:rsidRPr="005A3E2D" w14:paraId="1156E53C" w14:textId="77777777" w:rsidTr="00B32F7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112401D" w14:textId="31917595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5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4DFFB55A" w14:textId="4B685891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12/02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</w:t>
            </w: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14:paraId="5E688231" w14:textId="77777777" w:rsidR="00EE5FC2" w:rsidRPr="00EE5FC2" w:rsidRDefault="00EE5FC2" w:rsidP="00EE5FC2">
            <w:pPr>
              <w:pStyle w:val="Default"/>
              <w:jc w:val="left"/>
              <w:rPr>
                <w:rFonts w:asciiTheme="minorEastAsia" w:hAnsiTheme="minorEastAsia"/>
                <w:color w:val="auto"/>
                <w:sz w:val="20"/>
                <w:szCs w:val="20"/>
              </w:rPr>
            </w:pPr>
            <w:r w:rsidRPr="00EE5FC2">
              <w:rPr>
                <w:rFonts w:asciiTheme="minorEastAsia" w:hAnsiTheme="minorEastAsia" w:hint="eastAsia"/>
                <w:color w:val="auto"/>
                <w:sz w:val="20"/>
                <w:szCs w:val="20"/>
              </w:rPr>
              <w:t>生A-IV-5日常科技產品的電與控制應用。</w:t>
            </w:r>
          </w:p>
          <w:p w14:paraId="65DD1CDA" w14:textId="6A57814B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lastRenderedPageBreak/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C9AF0A" w14:textId="77777777" w:rsidR="00EE5FC2" w:rsidRPr="00EE5FC2" w:rsidRDefault="00EE5FC2" w:rsidP="00EE5FC2">
            <w:pPr>
              <w:ind w:firstLine="0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lastRenderedPageBreak/>
              <w:t>設c-IV-1 能運用設計流程，實際設計</w:t>
            </w:r>
            <w:r w:rsidRPr="00EE5FC2">
              <w:rPr>
                <w:rFonts w:asciiTheme="minorEastAsia" w:hAnsiTheme="minorEastAsia" w:cs="標楷體" w:hint="eastAsia"/>
                <w:color w:val="auto"/>
              </w:rPr>
              <w:lastRenderedPageBreak/>
              <w:t>並製作科技產品以解決問題。</w:t>
            </w:r>
          </w:p>
          <w:p w14:paraId="6EA8CB42" w14:textId="574D0067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設c-IV-2 能在實作活動中展現創新思考的能力。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4093CC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lastRenderedPageBreak/>
              <w:t>電流急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</w:t>
            </w:r>
          </w:p>
          <w:p w14:paraId="2472B7E7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/>
              </w:rPr>
              <w:lastRenderedPageBreak/>
              <w:t>-</w:t>
            </w:r>
            <w:r w:rsidRPr="00EE5FC2">
              <w:rPr>
                <w:rFonts w:asciiTheme="minorEastAsia" w:hAnsiTheme="minorEastAsia" w:hint="eastAsia"/>
              </w:rPr>
              <w:t>控制邏輯系統的基本概念，以及其在日常生活中的應用實例。</w:t>
            </w:r>
          </w:p>
          <w:p w14:paraId="6005D4A2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-透過專題製作活動，讓學生了解科學原理在設計與製作過程中的可能應用情形。</w:t>
            </w:r>
          </w:p>
          <w:p w14:paraId="5C8A8AAD" w14:textId="40154D3A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6F7AC" w14:textId="5CE51925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95ABE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1.手工具</w:t>
            </w:r>
          </w:p>
          <w:p w14:paraId="326B1A38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2.電子零件</w:t>
            </w:r>
          </w:p>
          <w:p w14:paraId="22885FBF" w14:textId="51D99F19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3.各式材料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2D45B4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7BD7F649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64CDE931" w14:textId="27103DF1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77EF97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EF9B185" w14:textId="77777777" w:rsidR="00EE5FC2" w:rsidRPr="00C412D6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12/04-12/05</w:t>
            </w:r>
          </w:p>
          <w:p w14:paraId="762F582E" w14:textId="2C1C31DB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第二次定期考查</w:t>
            </w:r>
          </w:p>
        </w:tc>
      </w:tr>
      <w:tr w:rsidR="00EE5FC2" w:rsidRPr="005A3E2D" w14:paraId="41A05358" w14:textId="77777777" w:rsidTr="00AE3CF1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FD06C32" w14:textId="731D6F24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6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8A20817" w14:textId="0AF06D45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12/09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12/13</w:t>
            </w:r>
          </w:p>
        </w:tc>
        <w:tc>
          <w:tcPr>
            <w:tcW w:w="1701" w:type="dxa"/>
            <w:shd w:val="clear" w:color="auto" w:fill="auto"/>
          </w:tcPr>
          <w:p w14:paraId="672E297D" w14:textId="77777777" w:rsidR="00EE5FC2" w:rsidRPr="00EE5FC2" w:rsidRDefault="00EE5FC2" w:rsidP="00EE5FC2">
            <w:pPr>
              <w:pStyle w:val="Default"/>
              <w:jc w:val="left"/>
              <w:rPr>
                <w:rFonts w:asciiTheme="minorEastAsia" w:hAnsiTheme="minorEastAsia"/>
                <w:color w:val="auto"/>
                <w:sz w:val="20"/>
                <w:szCs w:val="20"/>
              </w:rPr>
            </w:pPr>
            <w:r w:rsidRPr="00EE5FC2">
              <w:rPr>
                <w:rFonts w:asciiTheme="minorEastAsia" w:hAnsiTheme="minorEastAsia" w:hint="eastAsia"/>
                <w:color w:val="auto"/>
                <w:sz w:val="20"/>
                <w:szCs w:val="20"/>
              </w:rPr>
              <w:t>生A-IV-5日常科技產品的電與控制應用。</w:t>
            </w:r>
          </w:p>
          <w:p w14:paraId="2B1D3F83" w14:textId="70FA89AF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28FE9A" w14:textId="77777777" w:rsidR="00EE5FC2" w:rsidRPr="00EE5FC2" w:rsidRDefault="00EE5FC2" w:rsidP="00EE5FC2">
            <w:pPr>
              <w:ind w:firstLine="0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設c-IV-1 能運用設計流程，實際設計並製作科技產品以解決問題。</w:t>
            </w:r>
          </w:p>
          <w:p w14:paraId="1C1A404F" w14:textId="24BC289F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設c-IV-2 能在實作活動中展現創新思考的能力。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CFF8FC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電流急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</w:t>
            </w:r>
          </w:p>
          <w:p w14:paraId="458F9850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/>
              </w:rPr>
              <w:t>-</w:t>
            </w:r>
            <w:r w:rsidRPr="00EE5FC2">
              <w:rPr>
                <w:rFonts w:asciiTheme="minorEastAsia" w:hAnsiTheme="minorEastAsia" w:hint="eastAsia"/>
              </w:rPr>
              <w:t>控制邏輯系統的基本概念，以及其在日常生活中的應用實例。</w:t>
            </w:r>
          </w:p>
          <w:p w14:paraId="3621E79F" w14:textId="30D31AD1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</w:rPr>
              <w:t>-透過專題製作活動，讓學生了解科學原理在設計與製作過程中的可能應用情形。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BF9F32" w14:textId="1E585C13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841CFA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1.手工具</w:t>
            </w:r>
          </w:p>
          <w:p w14:paraId="4558AA71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2.電子零件</w:t>
            </w:r>
          </w:p>
          <w:p w14:paraId="4B4B123C" w14:textId="758F8232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3.各式材料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46F2B9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71DA7A45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1A07762B" w14:textId="6591ABD0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D1874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7AFE2E5" w14:textId="134070F7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EE5FC2" w:rsidRPr="005A3E2D" w14:paraId="342EC726" w14:textId="77777777" w:rsidTr="00AE3CF1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BBC40A2" w14:textId="4F98818E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7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DEAE653" w14:textId="0D854790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12/16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12/20</w:t>
            </w:r>
          </w:p>
        </w:tc>
        <w:tc>
          <w:tcPr>
            <w:tcW w:w="1701" w:type="dxa"/>
            <w:shd w:val="clear" w:color="auto" w:fill="auto"/>
          </w:tcPr>
          <w:p w14:paraId="68025533" w14:textId="77777777" w:rsidR="00EE5FC2" w:rsidRPr="00EE5FC2" w:rsidRDefault="00EE5FC2" w:rsidP="00EE5FC2">
            <w:pPr>
              <w:pStyle w:val="Default"/>
              <w:jc w:val="left"/>
              <w:rPr>
                <w:rFonts w:asciiTheme="minorEastAsia" w:hAnsiTheme="minorEastAsia"/>
                <w:color w:val="auto"/>
                <w:sz w:val="20"/>
                <w:szCs w:val="20"/>
              </w:rPr>
            </w:pPr>
            <w:r w:rsidRPr="00EE5FC2">
              <w:rPr>
                <w:rFonts w:asciiTheme="minorEastAsia" w:hAnsiTheme="minorEastAsia" w:hint="eastAsia"/>
                <w:color w:val="auto"/>
                <w:sz w:val="20"/>
                <w:szCs w:val="20"/>
              </w:rPr>
              <w:t>生A-IV-5日常科技產品的電與控制應用。</w:t>
            </w:r>
          </w:p>
          <w:p w14:paraId="0792C03E" w14:textId="3C8B82BC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A01013" w14:textId="77777777" w:rsidR="00EE5FC2" w:rsidRPr="00EE5FC2" w:rsidRDefault="00EE5FC2" w:rsidP="00EE5FC2">
            <w:pPr>
              <w:ind w:firstLine="0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設c-IV-1 能運用設計流程，實際設計並製作科技產品以解決問題。</w:t>
            </w:r>
          </w:p>
          <w:p w14:paraId="23E5C5F2" w14:textId="7E956823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設c-IV-2 能在實作活動中展現創新思考的能力。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DBA2F1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電流急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</w:t>
            </w:r>
          </w:p>
          <w:p w14:paraId="3506E133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/>
              </w:rPr>
              <w:t>-</w:t>
            </w:r>
            <w:r w:rsidRPr="00EE5FC2">
              <w:rPr>
                <w:rFonts w:asciiTheme="minorEastAsia" w:hAnsiTheme="minorEastAsia" w:hint="eastAsia"/>
              </w:rPr>
              <w:t>控制邏輯系統的基本概念，以及其在日常生活中的應用實例。</w:t>
            </w:r>
          </w:p>
          <w:p w14:paraId="40E789F7" w14:textId="63FA3FDC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</w:rPr>
              <w:t>-透過專題製作活動，讓學生了解科學原理在設計與製作過程中的可能應用情形。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4934A" w14:textId="0CC4611F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41294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1.手工具</w:t>
            </w:r>
          </w:p>
          <w:p w14:paraId="5F79A16A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2.電子零件</w:t>
            </w:r>
          </w:p>
          <w:p w14:paraId="7DB32717" w14:textId="58323DB1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3.各式材料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5466A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7B9B0E18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5CEF99CF" w14:textId="0678BAC3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C8F29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043D067E" w14:textId="77777777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EE5FC2" w:rsidRPr="005A3E2D" w14:paraId="49D41583" w14:textId="77777777" w:rsidTr="00AE3CF1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2BBEFA0" w14:textId="0CF7959C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947C77B" w14:textId="152DC2F8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12/23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12/27</w:t>
            </w:r>
          </w:p>
        </w:tc>
        <w:tc>
          <w:tcPr>
            <w:tcW w:w="1701" w:type="dxa"/>
            <w:shd w:val="clear" w:color="auto" w:fill="auto"/>
          </w:tcPr>
          <w:p w14:paraId="31465AC4" w14:textId="77777777" w:rsidR="00EE5FC2" w:rsidRPr="00EE5FC2" w:rsidRDefault="00EE5FC2" w:rsidP="00EE5FC2">
            <w:pPr>
              <w:pStyle w:val="Default"/>
              <w:jc w:val="left"/>
              <w:rPr>
                <w:rFonts w:asciiTheme="minorEastAsia" w:hAnsiTheme="minorEastAsia"/>
                <w:color w:val="auto"/>
                <w:sz w:val="20"/>
                <w:szCs w:val="20"/>
              </w:rPr>
            </w:pPr>
            <w:r w:rsidRPr="00EE5FC2">
              <w:rPr>
                <w:rFonts w:asciiTheme="minorEastAsia" w:hAnsiTheme="minorEastAsia" w:hint="eastAsia"/>
                <w:color w:val="auto"/>
                <w:sz w:val="20"/>
                <w:szCs w:val="20"/>
              </w:rPr>
              <w:t>生A-IV-5日常科技產品的電與控制應用。</w:t>
            </w:r>
          </w:p>
          <w:p w14:paraId="51BCB9BC" w14:textId="7314F022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1583B" w14:textId="77777777" w:rsidR="00EE5FC2" w:rsidRPr="00EE5FC2" w:rsidRDefault="00EE5FC2" w:rsidP="00EE5FC2">
            <w:pPr>
              <w:ind w:firstLine="0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設c-IV-1 能運用設計流程，實際設計並製作科技產品以解決問題。</w:t>
            </w:r>
          </w:p>
          <w:p w14:paraId="502E4B78" w14:textId="0B927859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設c-IV-2 能在實作活動中展現創新思考的能力。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21F3A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電流急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</w:t>
            </w:r>
          </w:p>
          <w:p w14:paraId="0AC4C1E1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/>
              </w:rPr>
              <w:t>-</w:t>
            </w:r>
            <w:r w:rsidRPr="00EE5FC2">
              <w:rPr>
                <w:rFonts w:asciiTheme="minorEastAsia" w:hAnsiTheme="minorEastAsia" w:hint="eastAsia"/>
              </w:rPr>
              <w:t>控制邏輯系統的基本概念，以及其在日常生活中的應用實例。</w:t>
            </w:r>
          </w:p>
          <w:p w14:paraId="394E7E19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-透過專題製作活動，讓學生了解科學原理在設計與製作過程中的可能應用情形。</w:t>
            </w:r>
          </w:p>
          <w:p w14:paraId="1B122332" w14:textId="0D1FA88F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CFE85" w14:textId="5BF543D1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CE11C9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1.手工具</w:t>
            </w:r>
          </w:p>
          <w:p w14:paraId="758D2B8D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2.電子零件</w:t>
            </w:r>
          </w:p>
          <w:p w14:paraId="361D077D" w14:textId="43CCB0C4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3.各式材料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4680C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00987F23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12B511B7" w14:textId="75520EF8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56203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D3DE055" w14:textId="77777777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EE5FC2" w:rsidRPr="005A3E2D" w14:paraId="376B00B4" w14:textId="77777777" w:rsidTr="00AE3CF1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4FA427E" w14:textId="44FAA614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lastRenderedPageBreak/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7970DA3" w14:textId="6D5C6EB5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12/30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01/03</w:t>
            </w:r>
          </w:p>
        </w:tc>
        <w:tc>
          <w:tcPr>
            <w:tcW w:w="1701" w:type="dxa"/>
            <w:shd w:val="clear" w:color="auto" w:fill="auto"/>
          </w:tcPr>
          <w:p w14:paraId="10A7140A" w14:textId="77777777" w:rsidR="00EE5FC2" w:rsidRPr="00EE5FC2" w:rsidRDefault="00EE5FC2" w:rsidP="00EE5FC2">
            <w:pPr>
              <w:pStyle w:val="Default"/>
              <w:jc w:val="left"/>
              <w:rPr>
                <w:rFonts w:asciiTheme="minorEastAsia" w:hAnsiTheme="minorEastAsia"/>
                <w:color w:val="auto"/>
                <w:sz w:val="20"/>
                <w:szCs w:val="20"/>
              </w:rPr>
            </w:pPr>
            <w:r w:rsidRPr="00EE5FC2">
              <w:rPr>
                <w:rFonts w:asciiTheme="minorEastAsia" w:hAnsiTheme="minorEastAsia" w:hint="eastAsia"/>
                <w:color w:val="auto"/>
                <w:sz w:val="20"/>
                <w:szCs w:val="20"/>
              </w:rPr>
              <w:t>生A-IV-5日常科技產品的電與控制應用。</w:t>
            </w:r>
          </w:p>
          <w:p w14:paraId="78F30DFD" w14:textId="74B878AE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生N-IV-3科技與科學的關係。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446DA4" w14:textId="77777777" w:rsidR="00EE5FC2" w:rsidRPr="00EE5FC2" w:rsidRDefault="00EE5FC2" w:rsidP="00EE5FC2">
            <w:pPr>
              <w:ind w:firstLine="0"/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設c-IV-1 能運用設計流程，實際設計並製作科技產品以解決問題。</w:t>
            </w:r>
          </w:p>
          <w:p w14:paraId="1F6C92C8" w14:textId="7C2EE346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設c-IV-2 能在實作活動中展現創新思考的能力。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2973D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 w:hint="eastAsia"/>
              </w:rPr>
              <w:t>電流急</w:t>
            </w:r>
            <w:proofErr w:type="gramStart"/>
            <w:r w:rsidRPr="00EE5FC2">
              <w:rPr>
                <w:rFonts w:asciiTheme="minorEastAsia" w:hAnsiTheme="minorEastAsia" w:hint="eastAsia"/>
              </w:rPr>
              <w:t>急</w:t>
            </w:r>
            <w:proofErr w:type="gramEnd"/>
            <w:r w:rsidRPr="00EE5FC2">
              <w:rPr>
                <w:rFonts w:asciiTheme="minorEastAsia" w:hAnsiTheme="minorEastAsia" w:hint="eastAsia"/>
              </w:rPr>
              <w:t>棒</w:t>
            </w:r>
          </w:p>
          <w:p w14:paraId="4380E477" w14:textId="77777777" w:rsidR="00EE5FC2" w:rsidRPr="00EE5FC2" w:rsidRDefault="00EE5FC2" w:rsidP="00EE5FC2">
            <w:pPr>
              <w:jc w:val="left"/>
              <w:rPr>
                <w:rFonts w:asciiTheme="minorEastAsia" w:hAnsiTheme="minorEastAsia"/>
              </w:rPr>
            </w:pPr>
            <w:r w:rsidRPr="00EE5FC2">
              <w:rPr>
                <w:rFonts w:asciiTheme="minorEastAsia" w:hAnsiTheme="minorEastAsia"/>
              </w:rPr>
              <w:t>-</w:t>
            </w:r>
            <w:r w:rsidRPr="00EE5FC2">
              <w:rPr>
                <w:rFonts w:asciiTheme="minorEastAsia" w:hAnsiTheme="minorEastAsia" w:hint="eastAsia"/>
              </w:rPr>
              <w:t>控制邏輯系統的基本概念，以及其在日常生活中的應用實例。</w:t>
            </w:r>
          </w:p>
          <w:p w14:paraId="2347BD7A" w14:textId="42C972E3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</w:rPr>
              <w:t>-透過專題製作活動，讓學生了解科學原理在設計與製作過程中的可能應用情形。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3CBB5A" w14:textId="24D567A0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1ED6B1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1.手工具</w:t>
            </w:r>
          </w:p>
          <w:p w14:paraId="401F10E1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2.電子零件</w:t>
            </w:r>
          </w:p>
          <w:p w14:paraId="3EEC30DB" w14:textId="02D753A5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3.各式材料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D7E6B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上課表現</w:t>
            </w:r>
          </w:p>
          <w:p w14:paraId="202794C8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.學習態度</w:t>
            </w:r>
          </w:p>
          <w:p w14:paraId="061B0E24" w14:textId="29838231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3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FA209E" w14:textId="77777777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4C22750" w14:textId="51E90C93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01.01元旦</w:t>
            </w:r>
          </w:p>
        </w:tc>
      </w:tr>
      <w:tr w:rsidR="00EE5FC2" w:rsidRPr="005A3E2D" w14:paraId="3C397C61" w14:textId="77777777" w:rsidTr="00AE3CF1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BC0A7D9" w14:textId="70C487C5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20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3711CFF" w14:textId="3D27E122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01/06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01/10</w:t>
            </w:r>
          </w:p>
        </w:tc>
        <w:tc>
          <w:tcPr>
            <w:tcW w:w="1701" w:type="dxa"/>
            <w:shd w:val="clear" w:color="auto" w:fill="auto"/>
          </w:tcPr>
          <w:p w14:paraId="3572349C" w14:textId="1B786139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生P-IV-7產品的設計與發展。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91391" w14:textId="696B4862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設c-IV-3 能具備與人溝通、協調、合作的能力。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780CA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闖關大賽</w:t>
            </w:r>
          </w:p>
          <w:p w14:paraId="6950AC24" w14:textId="7E14A8A9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</w:rPr>
              <w:t>-配合校園相關活動進行特定需求的產品創意設計與製作專題活動。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8D4B1" w14:textId="3CC1C3DA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071B98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1.電腦</w:t>
            </w:r>
          </w:p>
          <w:p w14:paraId="3D346E8E" w14:textId="7DBA9106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2.投影片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2B7B7E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1.學生互評</w:t>
            </w:r>
          </w:p>
          <w:p w14:paraId="1F8218C7" w14:textId="1C2D46F3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D3FF1" w14:textId="46EC2B6E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A8ADC7C" w14:textId="77777777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EE5FC2" w:rsidRPr="005A3E2D" w14:paraId="3FAB21F0" w14:textId="77777777" w:rsidTr="00AE3CF1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F55C005" w14:textId="1F4A783E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FA155EE" w14:textId="5A3567A9" w:rsidR="00EE5FC2" w:rsidRPr="005A3E2D" w:rsidRDefault="00EE5FC2" w:rsidP="00EE5FC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01/13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01/17</w:t>
            </w:r>
          </w:p>
        </w:tc>
        <w:tc>
          <w:tcPr>
            <w:tcW w:w="1701" w:type="dxa"/>
            <w:shd w:val="clear" w:color="auto" w:fill="auto"/>
          </w:tcPr>
          <w:p w14:paraId="1B6A84C6" w14:textId="77DCD826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hint="eastAsia"/>
                <w:color w:val="auto"/>
              </w:rPr>
              <w:t>生P-IV-7產品的設計與發展。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745667" w14:textId="03448CF7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設c-IV-3 能具備與人溝通、協調、合作的能力。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3421A6" w14:textId="77777777" w:rsidR="00EE5FC2" w:rsidRPr="00EE5FC2" w:rsidRDefault="00EE5FC2" w:rsidP="00EE5FC2">
            <w:pPr>
              <w:jc w:val="left"/>
              <w:rPr>
                <w:rFonts w:asciiTheme="minorEastAsia" w:hAnsiTheme="minorEastAsia" w:cs="標楷體"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color w:val="auto"/>
              </w:rPr>
              <w:t>產品發表會</w:t>
            </w:r>
          </w:p>
          <w:p w14:paraId="6A238947" w14:textId="30FBD292" w:rsidR="00EE5FC2" w:rsidRPr="00EE5FC2" w:rsidRDefault="00EE5FC2" w:rsidP="00EE5FC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hint="eastAsia"/>
              </w:rPr>
              <w:t>-配合校園相關活動進行特定需求的產品創意設計與製作專題活動。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565D27" w14:textId="27F6EDC8" w:rsidR="00EE5FC2" w:rsidRPr="00EE5FC2" w:rsidRDefault="00EE5FC2" w:rsidP="00EE5FC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F029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/>
                <w:bCs/>
                <w:color w:val="auto"/>
              </w:rPr>
              <w:t>1.電腦</w:t>
            </w:r>
          </w:p>
          <w:p w14:paraId="3C40A4BE" w14:textId="79DE2D62" w:rsidR="00EE5FC2" w:rsidRPr="00EE5FC2" w:rsidRDefault="00EE5FC2" w:rsidP="00EE5FC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2.投影片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89873" w14:textId="77777777" w:rsidR="00EE5FC2" w:rsidRPr="00EE5FC2" w:rsidRDefault="00EE5FC2" w:rsidP="00EE5FC2">
            <w:pPr>
              <w:ind w:left="92" w:hanging="7"/>
              <w:jc w:val="left"/>
              <w:rPr>
                <w:rFonts w:asciiTheme="minorEastAsia" w:hAnsiTheme="minorEastAsia" w:cs="標楷體"/>
                <w:bCs/>
                <w:color w:val="auto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1.學生互評</w:t>
            </w:r>
          </w:p>
          <w:p w14:paraId="16FCE55E" w14:textId="659D619F" w:rsidR="00EE5FC2" w:rsidRPr="00EE5FC2" w:rsidRDefault="00EE5FC2" w:rsidP="00EE5FC2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2</w:t>
            </w:r>
            <w:r w:rsidRPr="00EE5FC2">
              <w:rPr>
                <w:rFonts w:asciiTheme="minorEastAsia" w:hAnsiTheme="minorEastAsia" w:cs="標楷體"/>
                <w:bCs/>
                <w:color w:val="auto"/>
              </w:rPr>
              <w:t>.</w:t>
            </w:r>
            <w:r w:rsidRPr="00EE5FC2">
              <w:rPr>
                <w:rFonts w:asciiTheme="minorEastAsia" w:hAnsiTheme="minorEastAsia" w:cs="標楷體" w:hint="eastAsia"/>
                <w:bCs/>
                <w:color w:val="auto"/>
              </w:rPr>
              <w:t>作品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8008A" w14:textId="6D4AF313" w:rsidR="00EE5FC2" w:rsidRPr="00EE5FC2" w:rsidRDefault="00EE5FC2" w:rsidP="00EE5FC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2DB0A04" w14:textId="77777777" w:rsidR="00EE5FC2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01.16-01.17</w:t>
            </w:r>
          </w:p>
          <w:p w14:paraId="0B39B395" w14:textId="09820A45" w:rsidR="00EE5FC2" w:rsidRPr="005A3E2D" w:rsidRDefault="00EE5FC2" w:rsidP="00EE5FC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第三次定期考查</w:t>
            </w:r>
          </w:p>
        </w:tc>
      </w:tr>
      <w:tr w:rsidR="00BF4FBC" w:rsidRPr="005A3E2D" w14:paraId="42BB1F93" w14:textId="77777777" w:rsidTr="00AE3CF1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A28B300" w14:textId="521E2F55" w:rsidR="00BF4FBC" w:rsidRPr="005A3E2D" w:rsidRDefault="00BF4FBC" w:rsidP="00BF4FBC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CA0D707" w14:textId="42376F39" w:rsidR="00BF4FBC" w:rsidRPr="005A3E2D" w:rsidRDefault="00BF4FBC" w:rsidP="00BF4FBC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</w:t>
            </w:r>
            <w:r w:rsidR="00C412D6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</w:t>
            </w:r>
            <w:r w:rsidR="00C412D6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21</w:t>
            </w:r>
          </w:p>
        </w:tc>
        <w:tc>
          <w:tcPr>
            <w:tcW w:w="1701" w:type="dxa"/>
            <w:shd w:val="clear" w:color="auto" w:fill="auto"/>
          </w:tcPr>
          <w:p w14:paraId="4166220D" w14:textId="09203524" w:rsidR="00BF4FBC" w:rsidRPr="001A1BDA" w:rsidRDefault="00BF4FBC" w:rsidP="001A1BDA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3525F7" w14:textId="77777777" w:rsidR="00BF4FBC" w:rsidRPr="001A1BDA" w:rsidRDefault="00BF4FBC" w:rsidP="00E53D2A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E3505" w14:textId="1CD1639C" w:rsidR="00BF4FBC" w:rsidRPr="005A3E2D" w:rsidRDefault="00304CB9" w:rsidP="001A1BDA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04CB9">
              <w:rPr>
                <w:rFonts w:asciiTheme="minorEastAsia" w:hAnsiTheme="minorEastAsia" w:cs="標楷體"/>
              </w:rPr>
              <w:t>期</w:t>
            </w:r>
            <w:r>
              <w:rPr>
                <w:rFonts w:asciiTheme="minorEastAsia" w:hAnsiTheme="minorEastAsia" w:cs="標楷體" w:hint="eastAsia"/>
              </w:rPr>
              <w:t>末</w:t>
            </w:r>
            <w:r w:rsidRPr="00304CB9">
              <w:rPr>
                <w:rFonts w:asciiTheme="minorEastAsia" w:hAnsiTheme="minorEastAsia" w:cs="標楷體"/>
              </w:rPr>
              <w:t>考</w:t>
            </w:r>
            <w:r>
              <w:rPr>
                <w:rFonts w:asciiTheme="minorEastAsia" w:hAnsiTheme="minorEastAsia" w:cs="標楷體" w:hint="eastAsia"/>
              </w:rPr>
              <w:t>核</w:t>
            </w:r>
            <w:proofErr w:type="gramStart"/>
            <w:r>
              <w:rPr>
                <w:rFonts w:asciiTheme="minorEastAsia" w:hAnsiTheme="minorEastAsia" w:cs="標楷體" w:hint="eastAsia"/>
              </w:rPr>
              <w:t>週</w:t>
            </w:r>
            <w:proofErr w:type="gramEnd"/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44D4D0" w14:textId="77777777" w:rsidR="00BF4FBC" w:rsidRPr="005A3E2D" w:rsidRDefault="00BF4FBC" w:rsidP="001A1BD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4FACA" w14:textId="77777777" w:rsidR="00BF4FBC" w:rsidRPr="001A1BDA" w:rsidRDefault="00BF4FBC" w:rsidP="001A1BDA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35FF4E" w14:textId="77777777" w:rsidR="00BF4FBC" w:rsidRPr="005A3E2D" w:rsidRDefault="00BF4FBC" w:rsidP="001A1BDA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05111" w14:textId="77777777" w:rsidR="00BF4FBC" w:rsidRPr="005A3E2D" w:rsidRDefault="00BF4FBC" w:rsidP="001A1BDA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682CB38" w14:textId="249BB742" w:rsidR="00BF4FBC" w:rsidRPr="005A3E2D" w:rsidRDefault="00C412D6" w:rsidP="001A1BD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01.21休業式</w:t>
            </w:r>
          </w:p>
        </w:tc>
      </w:tr>
    </w:tbl>
    <w:p w14:paraId="1E741E21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67B4A65C" w14:textId="30A3D9D4" w:rsidR="00217DCF" w:rsidRPr="00AA3C81" w:rsidRDefault="00E8654C" w:rsidP="00AA3C81">
      <w:pPr>
        <w:pStyle w:val="aff0"/>
        <w:numPr>
          <w:ilvl w:val="0"/>
          <w:numId w:val="43"/>
        </w:numPr>
        <w:ind w:leftChars="0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bookmarkStart w:id="1" w:name="_Hlk152316150"/>
      <w:r w:rsidRPr="00AA3C81">
        <w:rPr>
          <w:rFonts w:asciiTheme="minorEastAsia" w:hAnsiTheme="minorEastAsia" w:cs="標楷體" w:hint="eastAsia"/>
          <w:b/>
          <w:sz w:val="24"/>
          <w:szCs w:val="24"/>
        </w:rPr>
        <w:t>本課程是否有校外人士協助教學：</w:t>
      </w:r>
      <w:r w:rsidRPr="00AA3C81">
        <w:rPr>
          <w:rFonts w:asciiTheme="minorEastAsia" w:hAnsiTheme="minorEastAsia" w:cs="標楷體" w:hint="eastAsia"/>
          <w:b/>
          <w:color w:val="FF0000"/>
          <w:sz w:val="24"/>
          <w:szCs w:val="24"/>
        </w:rPr>
        <w:t>(本表格請勿刪除)</w:t>
      </w:r>
    </w:p>
    <w:p w14:paraId="185F177A" w14:textId="5A47E967" w:rsidR="00E8654C" w:rsidRPr="00AA1292" w:rsidRDefault="00304CB9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proofErr w:type="gramStart"/>
      <w:r w:rsidRPr="00304CB9">
        <w:rPr>
          <w:rFonts w:asciiTheme="minorEastAsia" w:hAnsiTheme="minorEastAsia" w:cs="標楷體" w:hint="eastAsia"/>
          <w:color w:val="auto"/>
          <w:sz w:val="24"/>
          <w:szCs w:val="24"/>
        </w:rPr>
        <w:t>█</w:t>
      </w:r>
      <w:proofErr w:type="gramEnd"/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否，全學年都沒有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（</w:t>
      </w:r>
      <w:r w:rsidR="00E8654C" w:rsidRPr="00AA1292">
        <w:rPr>
          <w:rFonts w:asciiTheme="minorEastAsia" w:hAnsiTheme="minorEastAsia" w:cs="標楷體" w:hint="eastAsia"/>
          <w:b/>
          <w:color w:val="auto"/>
          <w:sz w:val="24"/>
          <w:szCs w:val="24"/>
        </w:rPr>
        <w:t>以下免填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）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。</w:t>
      </w:r>
    </w:p>
    <w:p w14:paraId="1314670F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□有，部分班級，實施的班級為：___________。</w:t>
      </w:r>
    </w:p>
    <w:p w14:paraId="10C265B9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AA1292" w14:paraId="1EBC44DA" w14:textId="77777777" w:rsidTr="00E67570">
        <w:tc>
          <w:tcPr>
            <w:tcW w:w="1292" w:type="dxa"/>
          </w:tcPr>
          <w:p w14:paraId="0CC51153" w14:textId="77777777" w:rsidR="00E8654C" w:rsidRPr="00AA1292" w:rsidRDefault="00E8654C" w:rsidP="00E67570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7F364995" w14:textId="77777777" w:rsidR="00E8654C" w:rsidRPr="00AA1292" w:rsidRDefault="00E8654C" w:rsidP="00E67570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60B1CE51" w14:textId="77777777" w:rsidR="00E8654C" w:rsidRPr="00AA1292" w:rsidRDefault="00E8654C" w:rsidP="00E67570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2044D690" w14:textId="77777777" w:rsidR="00E8654C" w:rsidRPr="00AA1292" w:rsidRDefault="00E8654C" w:rsidP="00E67570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0BE823B0" w14:textId="77777777" w:rsidR="00E8654C" w:rsidRPr="00AA1292" w:rsidRDefault="00E8654C" w:rsidP="00E67570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63ADD474" w14:textId="77777777" w:rsidR="00E8654C" w:rsidRPr="00AA1292" w:rsidRDefault="00E8654C" w:rsidP="00E67570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AA1292" w14:paraId="06A66344" w14:textId="77777777" w:rsidTr="00E67570">
        <w:tc>
          <w:tcPr>
            <w:tcW w:w="1292" w:type="dxa"/>
          </w:tcPr>
          <w:p w14:paraId="37AA2973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604FAD8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817F0AE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簡報</w:t>
            </w:r>
          </w:p>
          <w:p w14:paraId="2979369A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□印刷品</w:t>
            </w:r>
          </w:p>
          <w:p w14:paraId="2A30814C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□影音光碟</w:t>
            </w:r>
          </w:p>
          <w:p w14:paraId="21DD01CD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lastRenderedPageBreak/>
              <w:t>□其他於課程或活動中使用之教學資料，請說明：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369ACA00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B442223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FDE8523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2404EA84" w14:textId="77777777" w:rsidTr="00E67570">
        <w:tc>
          <w:tcPr>
            <w:tcW w:w="1292" w:type="dxa"/>
          </w:tcPr>
          <w:p w14:paraId="383AC91F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242848D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CE3EA58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EA1F2A2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5E60153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3CDAA24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54147C6A" w14:textId="77777777" w:rsidTr="00E67570">
        <w:tc>
          <w:tcPr>
            <w:tcW w:w="1292" w:type="dxa"/>
          </w:tcPr>
          <w:p w14:paraId="6BA58FB6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9871714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E8D2BB6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8D2CFF6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A811151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482416B" w14:textId="77777777" w:rsidR="00E8654C" w:rsidRPr="00AA1292" w:rsidRDefault="00E8654C" w:rsidP="00E67570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</w:tbl>
    <w:p w14:paraId="30F5C07B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  <w:bookmarkEnd w:id="1"/>
    </w:p>
    <w:sectPr w:rsidR="00B5798C" w:rsidRPr="00E8654C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1BED1E" w14:textId="77777777" w:rsidR="00364E01" w:rsidRDefault="00364E01">
      <w:r>
        <w:separator/>
      </w:r>
    </w:p>
  </w:endnote>
  <w:endnote w:type="continuationSeparator" w:id="0">
    <w:p w14:paraId="6DA220D5" w14:textId="77777777" w:rsidR="00364E01" w:rsidRDefault="00364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1"/>
    <w:family w:val="roman"/>
    <w:pitch w:val="variable"/>
  </w:font>
  <w:font w:name="Calibri Light">
    <w:panose1 w:val="020F0302020204030204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21671A9C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76D" w:rsidRPr="0097776D">
          <w:rPr>
            <w:noProof/>
            <w:lang w:val="zh-TW"/>
          </w:rPr>
          <w:t>4</w:t>
        </w:r>
        <w:r>
          <w:fldChar w:fldCharType="end"/>
        </w:r>
      </w:p>
    </w:sdtContent>
  </w:sdt>
  <w:p w14:paraId="0B74A0D3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B1CE48" w14:textId="77777777" w:rsidR="00364E01" w:rsidRDefault="00364E01">
      <w:r>
        <w:separator/>
      </w:r>
    </w:p>
  </w:footnote>
  <w:footnote w:type="continuationSeparator" w:id="0">
    <w:p w14:paraId="6DDC8416" w14:textId="77777777" w:rsidR="00364E01" w:rsidRDefault="00364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AC6A4A"/>
    <w:multiLevelType w:val="hybridMultilevel"/>
    <w:tmpl w:val="8E3AAFB4"/>
    <w:lvl w:ilvl="0" w:tplc="A752696A">
      <w:start w:val="6"/>
      <w:numFmt w:val="taiwaneseCountingThousand"/>
      <w:lvlText w:val="%1、"/>
      <w:lvlJc w:val="left"/>
      <w:pPr>
        <w:ind w:left="523" w:hanging="50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1"/>
  </w:num>
  <w:num w:numId="2">
    <w:abstractNumId w:val="42"/>
  </w:num>
  <w:num w:numId="3">
    <w:abstractNumId w:val="27"/>
  </w:num>
  <w:num w:numId="4">
    <w:abstractNumId w:val="36"/>
  </w:num>
  <w:num w:numId="5">
    <w:abstractNumId w:val="32"/>
  </w:num>
  <w:num w:numId="6">
    <w:abstractNumId w:val="31"/>
  </w:num>
  <w:num w:numId="7">
    <w:abstractNumId w:val="2"/>
  </w:num>
  <w:num w:numId="8">
    <w:abstractNumId w:val="24"/>
  </w:num>
  <w:num w:numId="9">
    <w:abstractNumId w:val="20"/>
  </w:num>
  <w:num w:numId="10">
    <w:abstractNumId w:val="34"/>
  </w:num>
  <w:num w:numId="11">
    <w:abstractNumId w:val="39"/>
  </w:num>
  <w:num w:numId="12">
    <w:abstractNumId w:val="41"/>
  </w:num>
  <w:num w:numId="13">
    <w:abstractNumId w:val="23"/>
  </w:num>
  <w:num w:numId="14">
    <w:abstractNumId w:val="11"/>
  </w:num>
  <w:num w:numId="15">
    <w:abstractNumId w:val="9"/>
  </w:num>
  <w:num w:numId="16">
    <w:abstractNumId w:val="30"/>
  </w:num>
  <w:num w:numId="17">
    <w:abstractNumId w:val="10"/>
  </w:num>
  <w:num w:numId="18">
    <w:abstractNumId w:val="0"/>
  </w:num>
  <w:num w:numId="19">
    <w:abstractNumId w:val="25"/>
  </w:num>
  <w:num w:numId="20">
    <w:abstractNumId w:val="26"/>
  </w:num>
  <w:num w:numId="21">
    <w:abstractNumId w:val="16"/>
  </w:num>
  <w:num w:numId="22">
    <w:abstractNumId w:val="5"/>
  </w:num>
  <w:num w:numId="23">
    <w:abstractNumId w:val="3"/>
  </w:num>
  <w:num w:numId="24">
    <w:abstractNumId w:val="37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9"/>
  </w:num>
  <w:num w:numId="30">
    <w:abstractNumId w:val="1"/>
  </w:num>
  <w:num w:numId="31">
    <w:abstractNumId w:val="33"/>
  </w:num>
  <w:num w:numId="32">
    <w:abstractNumId w:val="13"/>
  </w:num>
  <w:num w:numId="33">
    <w:abstractNumId w:val="4"/>
  </w:num>
  <w:num w:numId="34">
    <w:abstractNumId w:val="6"/>
  </w:num>
  <w:num w:numId="35">
    <w:abstractNumId w:val="18"/>
  </w:num>
  <w:num w:numId="36">
    <w:abstractNumId w:val="22"/>
  </w:num>
  <w:num w:numId="37">
    <w:abstractNumId w:val="17"/>
  </w:num>
  <w:num w:numId="38">
    <w:abstractNumId w:val="35"/>
  </w:num>
  <w:num w:numId="39">
    <w:abstractNumId w:val="29"/>
  </w:num>
  <w:num w:numId="40">
    <w:abstractNumId w:val="40"/>
  </w:num>
  <w:num w:numId="41">
    <w:abstractNumId w:val="28"/>
  </w:num>
  <w:num w:numId="42">
    <w:abstractNumId w:val="38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3E15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3EE"/>
    <w:rsid w:val="0014796F"/>
    <w:rsid w:val="00150A4C"/>
    <w:rsid w:val="00156A6B"/>
    <w:rsid w:val="00161142"/>
    <w:rsid w:val="00170D0B"/>
    <w:rsid w:val="00181ACE"/>
    <w:rsid w:val="001850A6"/>
    <w:rsid w:val="00187019"/>
    <w:rsid w:val="001918A5"/>
    <w:rsid w:val="00191B20"/>
    <w:rsid w:val="001933CC"/>
    <w:rsid w:val="001948DA"/>
    <w:rsid w:val="001A1B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59B6"/>
    <w:rsid w:val="002465A9"/>
    <w:rsid w:val="0025196E"/>
    <w:rsid w:val="00252E0C"/>
    <w:rsid w:val="00263A25"/>
    <w:rsid w:val="002664FE"/>
    <w:rsid w:val="002670FA"/>
    <w:rsid w:val="00281385"/>
    <w:rsid w:val="00283E1A"/>
    <w:rsid w:val="00285A39"/>
    <w:rsid w:val="002873A9"/>
    <w:rsid w:val="00290376"/>
    <w:rsid w:val="002915C9"/>
    <w:rsid w:val="002920BA"/>
    <w:rsid w:val="00294813"/>
    <w:rsid w:val="00295339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AD5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4CB9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4E01"/>
    <w:rsid w:val="003652AB"/>
    <w:rsid w:val="0037137A"/>
    <w:rsid w:val="0037218D"/>
    <w:rsid w:val="00376C12"/>
    <w:rsid w:val="00384845"/>
    <w:rsid w:val="00392A6A"/>
    <w:rsid w:val="0039306C"/>
    <w:rsid w:val="00393329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227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6B09"/>
    <w:rsid w:val="00467F96"/>
    <w:rsid w:val="00470E2B"/>
    <w:rsid w:val="00471A5D"/>
    <w:rsid w:val="00471BCC"/>
    <w:rsid w:val="00474E06"/>
    <w:rsid w:val="00481A87"/>
    <w:rsid w:val="004843EC"/>
    <w:rsid w:val="0048605F"/>
    <w:rsid w:val="004872D4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3E2D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58CD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1699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7F2F"/>
    <w:rsid w:val="007B08AA"/>
    <w:rsid w:val="007B15E1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066FC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0F4B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2132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38DA"/>
    <w:rsid w:val="00A17F97"/>
    <w:rsid w:val="00A20A0D"/>
    <w:rsid w:val="00A22D08"/>
    <w:rsid w:val="00A25248"/>
    <w:rsid w:val="00A30130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292"/>
    <w:rsid w:val="00AA158C"/>
    <w:rsid w:val="00AA3C81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3C3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2F2A"/>
    <w:rsid w:val="00B54810"/>
    <w:rsid w:val="00B5559D"/>
    <w:rsid w:val="00B5798C"/>
    <w:rsid w:val="00B62FC1"/>
    <w:rsid w:val="00B66C53"/>
    <w:rsid w:val="00B7069B"/>
    <w:rsid w:val="00B715B5"/>
    <w:rsid w:val="00B73D6D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5E0"/>
    <w:rsid w:val="00BC285E"/>
    <w:rsid w:val="00BC3525"/>
    <w:rsid w:val="00BC75B2"/>
    <w:rsid w:val="00BD0C8A"/>
    <w:rsid w:val="00BD1456"/>
    <w:rsid w:val="00BD3CA2"/>
    <w:rsid w:val="00BD5193"/>
    <w:rsid w:val="00BD5366"/>
    <w:rsid w:val="00BE2654"/>
    <w:rsid w:val="00BE3EEA"/>
    <w:rsid w:val="00BE6B7C"/>
    <w:rsid w:val="00BE7C71"/>
    <w:rsid w:val="00BF1A42"/>
    <w:rsid w:val="00BF4FBC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2D6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64CC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5D10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3D2A"/>
    <w:rsid w:val="00E568E8"/>
    <w:rsid w:val="00E570C1"/>
    <w:rsid w:val="00E57107"/>
    <w:rsid w:val="00E57B91"/>
    <w:rsid w:val="00E60E4B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559"/>
    <w:rsid w:val="00E906A3"/>
    <w:rsid w:val="00E92208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5FC2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2853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49EF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0D5EE2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5A3E2D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5A3E2D"/>
  </w:style>
  <w:style w:type="character" w:styleId="affb">
    <w:name w:val="footnote reference"/>
    <w:basedOn w:val="a0"/>
    <w:uiPriority w:val="99"/>
    <w:semiHidden/>
    <w:unhideWhenUsed/>
    <w:rsid w:val="005A3E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31161-489A-44E8-8D25-E80F46C6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791</Words>
  <Characters>4510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2018-11-20T02:54:00Z</cp:lastPrinted>
  <dcterms:created xsi:type="dcterms:W3CDTF">2024-06-03T11:18:00Z</dcterms:created>
  <dcterms:modified xsi:type="dcterms:W3CDTF">2024-06-03T13:10:00Z</dcterms:modified>
</cp:coreProperties>
</file>